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205E" w14:textId="77777777" w:rsidR="0039484D" w:rsidRDefault="0039484D" w:rsidP="00F944AC">
      <w:pPr>
        <w:tabs>
          <w:tab w:val="left" w:pos="7462"/>
        </w:tabs>
        <w:spacing w:after="0" w:line="240" w:lineRule="auto"/>
      </w:pPr>
    </w:p>
    <w:p w14:paraId="3864765D" w14:textId="77777777" w:rsidR="00F944AC" w:rsidRDefault="00F944AC" w:rsidP="00F944AC">
      <w:pPr>
        <w:tabs>
          <w:tab w:val="left" w:pos="8380"/>
        </w:tabs>
        <w:spacing w:after="0" w:line="240" w:lineRule="auto"/>
      </w:pPr>
      <w:r>
        <w:tab/>
      </w:r>
    </w:p>
    <w:p w14:paraId="011D9AD1" w14:textId="77777777" w:rsidR="00F944AC" w:rsidRDefault="00F944AC" w:rsidP="00F944AC">
      <w:pPr>
        <w:tabs>
          <w:tab w:val="left" w:pos="8380"/>
        </w:tabs>
        <w:spacing w:after="0" w:line="240" w:lineRule="auto"/>
        <w:rPr>
          <w:rFonts w:asciiTheme="minorHAnsi" w:hAnsiTheme="minorHAnsi" w:cstheme="minorHAnsi"/>
        </w:rPr>
      </w:pPr>
    </w:p>
    <w:p w14:paraId="67C8ECE9" w14:textId="2A5263A1" w:rsidR="00D61A8D" w:rsidRPr="00365132" w:rsidRDefault="003A2466" w:rsidP="00F944AC">
      <w:pPr>
        <w:tabs>
          <w:tab w:val="left" w:pos="8380"/>
        </w:tabs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Monday </w:t>
      </w:r>
      <w:r w:rsidR="00153B65">
        <w:rPr>
          <w:rFonts w:asciiTheme="minorHAnsi" w:hAnsiTheme="minorHAnsi" w:cstheme="minorHAnsi"/>
        </w:rPr>
        <w:t>1</w:t>
      </w:r>
      <w:r w:rsidR="00153B65" w:rsidRPr="00153B65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September 202</w:t>
      </w:r>
      <w:r w:rsidR="00E33CBF">
        <w:rPr>
          <w:rFonts w:asciiTheme="minorHAnsi" w:hAnsiTheme="minorHAnsi" w:cstheme="minorHAnsi"/>
        </w:rPr>
        <w:t>5</w:t>
      </w:r>
    </w:p>
    <w:p w14:paraId="22358E33" w14:textId="77777777" w:rsidR="00F944AC" w:rsidRDefault="00F944AC" w:rsidP="00D61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n-GB"/>
        </w:rPr>
      </w:pPr>
    </w:p>
    <w:p w14:paraId="7B9CFA83" w14:textId="77777777" w:rsidR="00D61A8D" w:rsidRPr="00365132" w:rsidRDefault="00D61A8D" w:rsidP="00D61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n-GB"/>
        </w:rPr>
      </w:pPr>
      <w:r w:rsidRPr="00365132">
        <w:rPr>
          <w:rFonts w:asciiTheme="minorHAnsi" w:hAnsiTheme="minorHAnsi" w:cstheme="minorHAnsi"/>
          <w:lang w:eastAsia="en-GB"/>
        </w:rPr>
        <w:t>Dear Parents and Carers,</w:t>
      </w:r>
    </w:p>
    <w:p w14:paraId="50437870" w14:textId="77777777" w:rsidR="00D61A8D" w:rsidRPr="00365132" w:rsidRDefault="00D61A8D" w:rsidP="00D61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n-GB"/>
        </w:rPr>
      </w:pPr>
    </w:p>
    <w:p w14:paraId="47703C79" w14:textId="50E92A29" w:rsidR="00D61A8D" w:rsidRDefault="00C72CE3" w:rsidP="00D61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Welcome back! We hope you have had a relax</w:t>
      </w:r>
      <w:r w:rsidR="00F944AC">
        <w:rPr>
          <w:rFonts w:asciiTheme="minorHAnsi" w:hAnsiTheme="minorHAnsi" w:cstheme="minorHAnsi"/>
          <w:lang w:eastAsia="en-GB"/>
        </w:rPr>
        <w:t>ing and enjoyable summer break.</w:t>
      </w:r>
      <w:r>
        <w:rPr>
          <w:rFonts w:asciiTheme="minorHAnsi" w:hAnsiTheme="minorHAnsi" w:cstheme="minorHAnsi"/>
          <w:lang w:eastAsia="en-GB"/>
        </w:rPr>
        <w:t xml:space="preserve"> </w:t>
      </w:r>
      <w:r w:rsidR="00D61A8D" w:rsidRPr="00365132">
        <w:rPr>
          <w:rFonts w:asciiTheme="minorHAnsi" w:hAnsiTheme="minorHAnsi" w:cstheme="minorHAnsi"/>
          <w:lang w:eastAsia="en-GB"/>
        </w:rPr>
        <w:t>Over the next half term, Year 3</w:t>
      </w:r>
      <w:r w:rsidR="00D61A8D">
        <w:rPr>
          <w:rFonts w:asciiTheme="minorHAnsi" w:hAnsiTheme="minorHAnsi" w:cstheme="minorHAnsi"/>
          <w:lang w:eastAsia="en-GB"/>
        </w:rPr>
        <w:t xml:space="preserve"> will be following </w:t>
      </w:r>
      <w:r w:rsidR="0065570F">
        <w:rPr>
          <w:rFonts w:asciiTheme="minorHAnsi" w:hAnsiTheme="minorHAnsi" w:cstheme="minorHAnsi"/>
          <w:lang w:eastAsia="en-GB"/>
        </w:rPr>
        <w:t>a</w:t>
      </w:r>
      <w:r w:rsidR="003A2466">
        <w:rPr>
          <w:rFonts w:asciiTheme="minorHAnsi" w:hAnsiTheme="minorHAnsi" w:cstheme="minorHAnsi"/>
          <w:lang w:eastAsia="en-GB"/>
        </w:rPr>
        <w:t xml:space="preserve"> </w:t>
      </w:r>
      <w:r w:rsidR="0065570F">
        <w:rPr>
          <w:rFonts w:asciiTheme="minorHAnsi" w:hAnsiTheme="minorHAnsi" w:cstheme="minorHAnsi"/>
          <w:lang w:eastAsia="en-GB"/>
        </w:rPr>
        <w:t>unit</w:t>
      </w:r>
      <w:r w:rsidR="00D61A8D" w:rsidRPr="00365132">
        <w:rPr>
          <w:rFonts w:asciiTheme="minorHAnsi" w:hAnsiTheme="minorHAnsi" w:cstheme="minorHAnsi"/>
          <w:lang w:eastAsia="en-GB"/>
        </w:rPr>
        <w:t xml:space="preserve"> of work called</w:t>
      </w:r>
      <w:r w:rsidR="00D61A8D">
        <w:rPr>
          <w:rFonts w:asciiTheme="minorHAnsi" w:hAnsiTheme="minorHAnsi" w:cstheme="minorHAnsi"/>
          <w:lang w:eastAsia="en-GB"/>
        </w:rPr>
        <w:t xml:space="preserve"> ‘Brain</w:t>
      </w:r>
      <w:r w:rsidR="00153B65">
        <w:rPr>
          <w:rFonts w:asciiTheme="minorHAnsi" w:hAnsiTheme="minorHAnsi" w:cstheme="minorHAnsi"/>
          <w:lang w:eastAsia="en-GB"/>
        </w:rPr>
        <w:t>w</w:t>
      </w:r>
      <w:r w:rsidR="00D61A8D">
        <w:rPr>
          <w:rFonts w:asciiTheme="minorHAnsi" w:hAnsiTheme="minorHAnsi" w:cstheme="minorHAnsi"/>
          <w:lang w:eastAsia="en-GB"/>
        </w:rPr>
        <w:t>ave’</w:t>
      </w:r>
      <w:r w:rsidR="00D61A8D" w:rsidRPr="00365132">
        <w:rPr>
          <w:rFonts w:asciiTheme="minorHAnsi" w:hAnsiTheme="minorHAnsi" w:cstheme="minorHAnsi"/>
          <w:lang w:eastAsia="en-GB"/>
        </w:rPr>
        <w:t>.</w:t>
      </w:r>
      <w:r>
        <w:rPr>
          <w:rFonts w:asciiTheme="minorHAnsi" w:hAnsiTheme="minorHAnsi" w:cstheme="minorHAnsi"/>
          <w:lang w:eastAsia="en-GB"/>
        </w:rPr>
        <w:t xml:space="preserve"> </w:t>
      </w:r>
      <w:r w:rsidR="00153B65">
        <w:rPr>
          <w:rFonts w:asciiTheme="minorHAnsi" w:hAnsiTheme="minorHAnsi" w:cstheme="minorHAnsi"/>
          <w:lang w:eastAsia="en-GB"/>
        </w:rPr>
        <w:t>‘</w:t>
      </w:r>
      <w:r>
        <w:rPr>
          <w:rFonts w:asciiTheme="minorHAnsi" w:hAnsiTheme="minorHAnsi" w:cstheme="minorHAnsi"/>
          <w:lang w:eastAsia="en-GB"/>
        </w:rPr>
        <w:t>Brainwave</w:t>
      </w:r>
      <w:r w:rsidR="00153B65">
        <w:rPr>
          <w:rFonts w:asciiTheme="minorHAnsi" w:hAnsiTheme="minorHAnsi" w:cstheme="minorHAnsi"/>
          <w:lang w:eastAsia="en-GB"/>
        </w:rPr>
        <w:t>’</w:t>
      </w:r>
      <w:r>
        <w:rPr>
          <w:rFonts w:asciiTheme="minorHAnsi" w:hAnsiTheme="minorHAnsi" w:cstheme="minorHAnsi"/>
          <w:lang w:eastAsia="en-GB"/>
        </w:rPr>
        <w:t xml:space="preserve"> links </w:t>
      </w:r>
      <w:r w:rsidR="00153B65">
        <w:rPr>
          <w:rFonts w:asciiTheme="minorHAnsi" w:hAnsiTheme="minorHAnsi" w:cstheme="minorHAnsi"/>
          <w:lang w:eastAsia="en-GB"/>
        </w:rPr>
        <w:t>to</w:t>
      </w:r>
      <w:r>
        <w:rPr>
          <w:rFonts w:asciiTheme="minorHAnsi" w:hAnsiTheme="minorHAnsi" w:cstheme="minorHAnsi"/>
          <w:lang w:eastAsia="en-GB"/>
        </w:rPr>
        <w:t xml:space="preserve"> Science and PSHE, exploring how the brain works, how it enables us to learn and how it manages our emotions. </w:t>
      </w:r>
    </w:p>
    <w:p w14:paraId="501CFD82" w14:textId="67474699" w:rsidR="00D61A8D" w:rsidRDefault="00D61A8D" w:rsidP="00D61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n-GB"/>
        </w:rPr>
      </w:pPr>
    </w:p>
    <w:p w14:paraId="45B53214" w14:textId="09502598" w:rsidR="002C5486" w:rsidRDefault="002C5486" w:rsidP="002C5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Year </w:t>
      </w: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team will be holding a curriculum meeting for the Autumn term on </w:t>
      </w:r>
      <w:r>
        <w:rPr>
          <w:rFonts w:asciiTheme="minorHAnsi" w:hAnsiTheme="minorHAnsi" w:cstheme="minorHAnsi"/>
        </w:rPr>
        <w:t>Thursday 4</w:t>
      </w:r>
      <w:r w:rsidRPr="002C5486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September, 9-9:30am in the school hall</w:t>
      </w:r>
      <w:r>
        <w:rPr>
          <w:rFonts w:asciiTheme="minorHAnsi" w:hAnsiTheme="minorHAnsi" w:cstheme="minorHAnsi"/>
        </w:rPr>
        <w:t>.</w:t>
      </w:r>
    </w:p>
    <w:p w14:paraId="4D4DDC53" w14:textId="77777777" w:rsidR="00E87376" w:rsidRPr="00365132" w:rsidRDefault="00E87376" w:rsidP="00D61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n-GB"/>
        </w:rPr>
      </w:pPr>
    </w:p>
    <w:p w14:paraId="03364783" w14:textId="77777777" w:rsidR="00D61A8D" w:rsidRPr="00365132" w:rsidRDefault="00D61A8D" w:rsidP="00D61A8D">
      <w:pPr>
        <w:spacing w:after="0" w:line="240" w:lineRule="auto"/>
        <w:ind w:firstLine="360"/>
        <w:jc w:val="both"/>
        <w:rPr>
          <w:rFonts w:asciiTheme="minorHAnsi" w:hAnsiTheme="minorHAnsi" w:cstheme="minorHAnsi"/>
          <w:b/>
          <w:bCs/>
          <w:u w:val="single"/>
          <w:lang w:val="en-US"/>
        </w:rPr>
      </w:pPr>
      <w:r w:rsidRPr="00CD74C5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365132">
        <w:rPr>
          <w:rFonts w:asciiTheme="minorHAnsi" w:hAnsiTheme="minorHAnsi" w:cstheme="minorHAnsi"/>
          <w:b/>
          <w:bCs/>
          <w:u w:val="single"/>
          <w:lang w:val="en-US"/>
        </w:rPr>
        <w:t>In English, we’ll be</w:t>
      </w:r>
      <w:r w:rsidR="003A2466">
        <w:rPr>
          <w:rFonts w:asciiTheme="minorHAnsi" w:hAnsiTheme="minorHAnsi" w:cstheme="minorHAnsi"/>
          <w:b/>
          <w:bCs/>
          <w:u w:val="single"/>
          <w:lang w:val="en-US"/>
        </w:rPr>
        <w:t xml:space="preserve"> learning</w:t>
      </w:r>
      <w:r w:rsidRPr="00365132">
        <w:rPr>
          <w:rFonts w:asciiTheme="minorHAnsi" w:hAnsiTheme="minorHAnsi" w:cstheme="minorHAnsi"/>
          <w:b/>
          <w:bCs/>
          <w:u w:val="single"/>
          <w:lang w:val="en-US"/>
        </w:rPr>
        <w:t>:</w:t>
      </w:r>
    </w:p>
    <w:p w14:paraId="5462138D" w14:textId="77777777" w:rsidR="00D61A8D" w:rsidRPr="00D33ED0" w:rsidRDefault="00D61A8D" w:rsidP="00D61A8D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33ED0">
        <w:rPr>
          <w:rFonts w:cstheme="minorHAnsi"/>
        </w:rPr>
        <w:t>How to structure a sentence using a range of punctuation.</w:t>
      </w:r>
    </w:p>
    <w:p w14:paraId="5194F372" w14:textId="77777777" w:rsidR="00D61A8D" w:rsidRPr="003A2466" w:rsidRDefault="00D61A8D" w:rsidP="003A2466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33ED0">
        <w:rPr>
          <w:rFonts w:cstheme="minorHAnsi"/>
        </w:rPr>
        <w:t xml:space="preserve">How to </w:t>
      </w:r>
      <w:r w:rsidR="003A2466">
        <w:rPr>
          <w:rFonts w:cstheme="minorHAnsi"/>
        </w:rPr>
        <w:t xml:space="preserve">incorporate emotive language into </w:t>
      </w:r>
      <w:r w:rsidRPr="003A2466">
        <w:rPr>
          <w:rFonts w:cstheme="minorHAnsi"/>
        </w:rPr>
        <w:t>poetry.</w:t>
      </w:r>
    </w:p>
    <w:p w14:paraId="5A4C4A7C" w14:textId="77777777" w:rsidR="00D61A8D" w:rsidRPr="00D33ED0" w:rsidRDefault="00D61A8D" w:rsidP="00D61A8D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33ED0">
        <w:rPr>
          <w:rFonts w:cstheme="minorHAnsi"/>
        </w:rPr>
        <w:t xml:space="preserve">How to write first person narrative descriptions. </w:t>
      </w:r>
    </w:p>
    <w:p w14:paraId="3BD24A5E" w14:textId="77777777" w:rsidR="00D61A8D" w:rsidRPr="00D33ED0" w:rsidRDefault="00D61A8D" w:rsidP="00D61A8D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33ED0">
        <w:rPr>
          <w:rFonts w:cstheme="minorHAnsi"/>
        </w:rPr>
        <w:t>How to structure non-chronological reports.</w:t>
      </w:r>
    </w:p>
    <w:p w14:paraId="0D7BD164" w14:textId="77777777" w:rsidR="00D61A8D" w:rsidRPr="00365132" w:rsidRDefault="00D61A8D" w:rsidP="00D61A8D">
      <w:pPr>
        <w:pStyle w:val="ListParagraph"/>
        <w:spacing w:after="0" w:line="240" w:lineRule="auto"/>
        <w:ind w:left="426"/>
        <w:contextualSpacing w:val="0"/>
        <w:jc w:val="both"/>
        <w:rPr>
          <w:rFonts w:cstheme="minorHAnsi"/>
        </w:rPr>
      </w:pPr>
    </w:p>
    <w:p w14:paraId="621CA99D" w14:textId="77777777" w:rsidR="00D61A8D" w:rsidRPr="00365132" w:rsidRDefault="00D61A8D" w:rsidP="00D61A8D">
      <w:pPr>
        <w:spacing w:after="0" w:line="240" w:lineRule="auto"/>
        <w:ind w:firstLine="425"/>
        <w:jc w:val="both"/>
        <w:rPr>
          <w:rFonts w:asciiTheme="minorHAnsi" w:hAnsiTheme="minorHAnsi" w:cstheme="minorHAnsi"/>
          <w:b/>
        </w:rPr>
      </w:pPr>
      <w:r w:rsidRPr="00365132">
        <w:rPr>
          <w:rFonts w:asciiTheme="minorHAnsi" w:hAnsiTheme="minorHAnsi" w:cstheme="minorHAnsi"/>
          <w:b/>
          <w:bCs/>
          <w:u w:val="single"/>
          <w:lang w:val="en-US"/>
        </w:rPr>
        <w:t xml:space="preserve">In </w:t>
      </w:r>
      <w:proofErr w:type="spellStart"/>
      <w:r w:rsidRPr="00365132">
        <w:rPr>
          <w:rFonts w:asciiTheme="minorHAnsi" w:hAnsiTheme="minorHAnsi" w:cstheme="minorHAnsi"/>
          <w:b/>
          <w:bCs/>
          <w:u w:val="single"/>
          <w:lang w:val="en-US"/>
        </w:rPr>
        <w:t>Maths</w:t>
      </w:r>
      <w:proofErr w:type="spellEnd"/>
      <w:r w:rsidRPr="00365132">
        <w:rPr>
          <w:rFonts w:asciiTheme="minorHAnsi" w:hAnsiTheme="minorHAnsi" w:cstheme="minorHAnsi"/>
          <w:b/>
          <w:bCs/>
          <w:u w:val="single"/>
          <w:lang w:val="en-US"/>
        </w:rPr>
        <w:t>, we’ll be:</w:t>
      </w:r>
    </w:p>
    <w:p w14:paraId="00A3E666" w14:textId="77777777" w:rsidR="00D61A8D" w:rsidRPr="00D33ED0" w:rsidRDefault="00D61A8D" w:rsidP="00D61A8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D33ED0">
        <w:rPr>
          <w:rFonts w:cstheme="minorHAnsi"/>
        </w:rPr>
        <w:t xml:space="preserve">Understanding the place value of digits in 3 and 4 digit numbers. </w:t>
      </w:r>
    </w:p>
    <w:p w14:paraId="2ACA7BEC" w14:textId="77777777" w:rsidR="00D61A8D" w:rsidRPr="00D33ED0" w:rsidRDefault="00D61A8D" w:rsidP="00D61A8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D33ED0">
        <w:rPr>
          <w:rFonts w:cstheme="minorHAnsi"/>
        </w:rPr>
        <w:t xml:space="preserve">Exploring methods to help us solve addition and subtraction problems.  </w:t>
      </w:r>
    </w:p>
    <w:p w14:paraId="3500CE4C" w14:textId="77777777" w:rsidR="00D61A8D" w:rsidRPr="00D33ED0" w:rsidRDefault="00D61A8D" w:rsidP="00D61A8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D33ED0">
        <w:rPr>
          <w:rFonts w:cstheme="minorHAnsi"/>
        </w:rPr>
        <w:t xml:space="preserve">Ordering and sequencing numbers. </w:t>
      </w:r>
    </w:p>
    <w:p w14:paraId="7AF71C79" w14:textId="77777777" w:rsidR="00D61A8D" w:rsidRPr="00D33ED0" w:rsidRDefault="00D61A8D" w:rsidP="00D61A8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D33ED0">
        <w:rPr>
          <w:rFonts w:cstheme="minorHAnsi"/>
        </w:rPr>
        <w:t>Practising our times tables.</w:t>
      </w:r>
    </w:p>
    <w:p w14:paraId="750C54DD" w14:textId="77777777" w:rsidR="00D61A8D" w:rsidRPr="00365132" w:rsidRDefault="00D61A8D" w:rsidP="00D61A8D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14:paraId="7520911A" w14:textId="77777777" w:rsidR="00D61A8D" w:rsidRPr="00365132" w:rsidRDefault="00D61A8D" w:rsidP="00D61A8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Theme="minorHAnsi" w:hAnsiTheme="minorHAnsi" w:cstheme="minorHAnsi"/>
          <w:b/>
          <w:u w:val="single"/>
          <w:lang w:eastAsia="en-GB"/>
        </w:rPr>
      </w:pPr>
      <w:r w:rsidRPr="00365132">
        <w:rPr>
          <w:rFonts w:asciiTheme="minorHAnsi" w:hAnsiTheme="minorHAnsi" w:cstheme="minorHAnsi"/>
          <w:b/>
          <w:u w:val="single"/>
          <w:lang w:eastAsia="en-GB"/>
        </w:rPr>
        <w:t>In Science, we’ll be exploring:</w:t>
      </w:r>
    </w:p>
    <w:p w14:paraId="7D6B8528" w14:textId="77777777" w:rsidR="00D61A8D" w:rsidRPr="00365132" w:rsidRDefault="00D61A8D" w:rsidP="00D61A8D">
      <w:pPr>
        <w:pStyle w:val="ListParagraph"/>
        <w:numPr>
          <w:ilvl w:val="0"/>
          <w:numId w:val="6"/>
        </w:numPr>
        <w:spacing w:after="0" w:line="240" w:lineRule="auto"/>
        <w:ind w:left="425" w:hanging="425"/>
        <w:contextualSpacing w:val="0"/>
        <w:jc w:val="both"/>
        <w:rPr>
          <w:rFonts w:cstheme="minorHAnsi"/>
        </w:rPr>
      </w:pPr>
      <w:r w:rsidRPr="00365132">
        <w:rPr>
          <w:rFonts w:cstheme="minorHAnsi"/>
        </w:rPr>
        <w:t>How nutrients help improve brain power.</w:t>
      </w:r>
    </w:p>
    <w:p w14:paraId="20E05355" w14:textId="77777777" w:rsidR="00D61A8D" w:rsidRPr="00365132" w:rsidRDefault="00D61A8D" w:rsidP="00D61A8D">
      <w:pPr>
        <w:pStyle w:val="ListParagraph"/>
        <w:numPr>
          <w:ilvl w:val="0"/>
          <w:numId w:val="6"/>
        </w:numPr>
        <w:spacing w:after="0" w:line="240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The function of the lungs and the respiratory system.</w:t>
      </w:r>
    </w:p>
    <w:p w14:paraId="58E9AAD6" w14:textId="77777777" w:rsidR="00D61A8D" w:rsidRDefault="00D61A8D" w:rsidP="00D61A8D">
      <w:pPr>
        <w:pStyle w:val="ListParagraph"/>
        <w:numPr>
          <w:ilvl w:val="0"/>
          <w:numId w:val="6"/>
        </w:numPr>
        <w:spacing w:after="0" w:line="240" w:lineRule="auto"/>
        <w:ind w:left="425" w:hanging="425"/>
        <w:contextualSpacing w:val="0"/>
        <w:jc w:val="both"/>
        <w:rPr>
          <w:rFonts w:cstheme="minorHAnsi"/>
        </w:rPr>
      </w:pPr>
      <w:r w:rsidRPr="00365132">
        <w:rPr>
          <w:rFonts w:cstheme="minorHAnsi"/>
        </w:rPr>
        <w:t xml:space="preserve">The importance </w:t>
      </w:r>
      <w:r>
        <w:rPr>
          <w:rFonts w:cstheme="minorHAnsi"/>
        </w:rPr>
        <w:t>and function of our different teeth.</w:t>
      </w:r>
      <w:r w:rsidRPr="00365132">
        <w:rPr>
          <w:rFonts w:cstheme="minorHAnsi"/>
        </w:rPr>
        <w:t xml:space="preserve">  </w:t>
      </w:r>
    </w:p>
    <w:p w14:paraId="174BAE1C" w14:textId="77777777" w:rsidR="00D61A8D" w:rsidRPr="00365132" w:rsidRDefault="00D61A8D" w:rsidP="00D61A8D">
      <w:pPr>
        <w:pStyle w:val="ListParagraph"/>
        <w:numPr>
          <w:ilvl w:val="0"/>
          <w:numId w:val="6"/>
        </w:numPr>
        <w:spacing w:after="0" w:line="240" w:lineRule="auto"/>
        <w:ind w:left="425" w:hanging="425"/>
        <w:contextualSpacing w:val="0"/>
        <w:jc w:val="both"/>
        <w:rPr>
          <w:rFonts w:cstheme="minorHAnsi"/>
        </w:rPr>
      </w:pPr>
      <w:r>
        <w:t>The function of the skeleton and the bones within it.</w:t>
      </w:r>
    </w:p>
    <w:p w14:paraId="4D631DE5" w14:textId="77777777" w:rsidR="00D61A8D" w:rsidRPr="00365132" w:rsidRDefault="00D61A8D" w:rsidP="00D61A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E7EBD18" w14:textId="77777777" w:rsidR="00D61A8D" w:rsidRPr="00365132" w:rsidRDefault="00D61A8D" w:rsidP="00D61A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365132">
        <w:rPr>
          <w:rFonts w:asciiTheme="minorHAnsi" w:eastAsiaTheme="minorHAnsi" w:hAnsiTheme="minorHAnsi" w:cstheme="minorHAnsi"/>
          <w:b/>
          <w:u w:val="single"/>
        </w:rPr>
        <w:t>In PSHE, we’ll be</w:t>
      </w:r>
      <w:r>
        <w:rPr>
          <w:rFonts w:asciiTheme="minorHAnsi" w:eastAsiaTheme="minorHAnsi" w:hAnsiTheme="minorHAnsi" w:cstheme="minorHAnsi"/>
          <w:b/>
          <w:u w:val="single"/>
        </w:rPr>
        <w:t xml:space="preserve"> exploring</w:t>
      </w:r>
      <w:r w:rsidRPr="00365132">
        <w:rPr>
          <w:rFonts w:asciiTheme="minorHAnsi" w:eastAsiaTheme="minorHAnsi" w:hAnsiTheme="minorHAnsi" w:cstheme="minorHAnsi"/>
          <w:b/>
          <w:u w:val="single"/>
        </w:rPr>
        <w:t>:</w:t>
      </w:r>
    </w:p>
    <w:p w14:paraId="0F2938EF" w14:textId="77777777" w:rsidR="00D61A8D" w:rsidRPr="00365132" w:rsidRDefault="00D61A8D" w:rsidP="00D61A8D">
      <w:pPr>
        <w:pStyle w:val="ListParagraph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cstheme="minorHAnsi"/>
          <w:b/>
          <w:u w:val="single"/>
        </w:rPr>
      </w:pPr>
      <w:r>
        <w:rPr>
          <w:rFonts w:cstheme="minorHAnsi"/>
        </w:rPr>
        <w:t>H</w:t>
      </w:r>
      <w:r w:rsidRPr="00365132">
        <w:rPr>
          <w:rFonts w:cstheme="minorHAnsi"/>
        </w:rPr>
        <w:t>ow the brain works.</w:t>
      </w:r>
    </w:p>
    <w:p w14:paraId="3B79DC00" w14:textId="77777777" w:rsidR="00D61A8D" w:rsidRPr="00365132" w:rsidRDefault="00D61A8D" w:rsidP="00D61A8D">
      <w:pPr>
        <w:pStyle w:val="ListParagraph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cstheme="minorHAnsi"/>
          <w:b/>
          <w:u w:val="single"/>
        </w:rPr>
      </w:pPr>
      <w:r w:rsidRPr="00365132">
        <w:rPr>
          <w:rFonts w:cstheme="minorHAnsi"/>
        </w:rPr>
        <w:t>The different ways in which we learn.</w:t>
      </w:r>
    </w:p>
    <w:p w14:paraId="4CF9C829" w14:textId="77777777" w:rsidR="00D61A8D" w:rsidRPr="00365132" w:rsidRDefault="00D61A8D" w:rsidP="00D61A8D">
      <w:pPr>
        <w:pStyle w:val="ListParagraph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cstheme="minorHAnsi"/>
          <w:b/>
          <w:u w:val="single"/>
        </w:rPr>
      </w:pPr>
      <w:r>
        <w:rPr>
          <w:rFonts w:cstheme="minorHAnsi"/>
        </w:rPr>
        <w:t>T</w:t>
      </w:r>
      <w:r w:rsidRPr="00365132">
        <w:rPr>
          <w:rFonts w:cstheme="minorHAnsi"/>
        </w:rPr>
        <w:t>he impact of exercise on our bodies.</w:t>
      </w:r>
    </w:p>
    <w:p w14:paraId="2580B6C5" w14:textId="77777777" w:rsidR="00D61A8D" w:rsidRPr="00365132" w:rsidRDefault="00D61A8D" w:rsidP="00D61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u w:val="single"/>
        </w:rPr>
      </w:pPr>
    </w:p>
    <w:p w14:paraId="55F0704B" w14:textId="77777777" w:rsidR="00D61A8D" w:rsidRPr="00CD74C5" w:rsidRDefault="00D61A8D" w:rsidP="00D61A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inorHAnsi" w:eastAsiaTheme="minorHAnsi" w:hAnsiTheme="minorHAnsi" w:cstheme="minorHAnsi"/>
        </w:rPr>
      </w:pPr>
      <w:r w:rsidRPr="00CD74C5">
        <w:rPr>
          <w:rFonts w:asciiTheme="minorHAnsi" w:eastAsiaTheme="minorHAnsi" w:hAnsiTheme="minorHAnsi" w:cstheme="minorHAnsi"/>
          <w:b/>
          <w:u w:val="single"/>
        </w:rPr>
        <w:t>In RE, we’ll be</w:t>
      </w:r>
      <w:r>
        <w:rPr>
          <w:rFonts w:asciiTheme="minorHAnsi" w:eastAsiaTheme="minorHAnsi" w:hAnsiTheme="minorHAnsi" w:cstheme="minorHAnsi"/>
          <w:b/>
          <w:u w:val="single"/>
        </w:rPr>
        <w:t xml:space="preserve"> exploring</w:t>
      </w:r>
      <w:r w:rsidRPr="00CD74C5">
        <w:rPr>
          <w:rFonts w:asciiTheme="minorHAnsi" w:eastAsiaTheme="minorHAnsi" w:hAnsiTheme="minorHAnsi" w:cstheme="minorHAnsi"/>
          <w:b/>
          <w:u w:val="single"/>
        </w:rPr>
        <w:t>:</w:t>
      </w:r>
    </w:p>
    <w:p w14:paraId="0410C717" w14:textId="77777777" w:rsidR="00D61A8D" w:rsidRPr="00CD74C5" w:rsidRDefault="00D61A8D" w:rsidP="00D61A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CD74C5">
        <w:rPr>
          <w:rFonts w:cstheme="minorHAnsi"/>
        </w:rPr>
        <w:t>What we already know about Jesus</w:t>
      </w:r>
      <w:r w:rsidR="003A2466">
        <w:rPr>
          <w:rFonts w:cstheme="minorHAnsi"/>
        </w:rPr>
        <w:t>.</w:t>
      </w:r>
    </w:p>
    <w:p w14:paraId="12B268AB" w14:textId="77777777" w:rsidR="00D61A8D" w:rsidRPr="00CD74C5" w:rsidRDefault="00D61A8D" w:rsidP="00D61A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CD74C5">
        <w:rPr>
          <w:rFonts w:cstheme="minorHAnsi"/>
        </w:rPr>
        <w:t>The birth of Jesus</w:t>
      </w:r>
      <w:r w:rsidR="003A2466">
        <w:rPr>
          <w:rFonts w:cstheme="minorHAnsi"/>
        </w:rPr>
        <w:t>.</w:t>
      </w:r>
    </w:p>
    <w:p w14:paraId="61661B25" w14:textId="77777777" w:rsidR="00D61A8D" w:rsidRDefault="00D61A8D" w:rsidP="00D61A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CD74C5">
        <w:rPr>
          <w:rFonts w:cstheme="minorHAnsi"/>
        </w:rPr>
        <w:t>Jesus in various art forms</w:t>
      </w:r>
      <w:r w:rsidR="003A2466">
        <w:rPr>
          <w:rFonts w:cstheme="minorHAnsi"/>
        </w:rPr>
        <w:t>.</w:t>
      </w:r>
    </w:p>
    <w:p w14:paraId="252C4F08" w14:textId="77777777" w:rsidR="000A192B" w:rsidRDefault="000A192B" w:rsidP="000A19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FE0B1A9" w14:textId="77777777" w:rsidR="00D61A8D" w:rsidRPr="00365132" w:rsidRDefault="00D61A8D" w:rsidP="00D61A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365132">
        <w:rPr>
          <w:rFonts w:asciiTheme="minorHAnsi" w:eastAsiaTheme="minorHAnsi" w:hAnsiTheme="minorHAnsi" w:cstheme="minorHAnsi"/>
          <w:b/>
          <w:u w:val="single"/>
        </w:rPr>
        <w:t>I</w:t>
      </w:r>
      <w:r w:rsidR="003A2466">
        <w:rPr>
          <w:rFonts w:asciiTheme="minorHAnsi" w:eastAsiaTheme="minorHAnsi" w:hAnsiTheme="minorHAnsi" w:cstheme="minorHAnsi"/>
          <w:b/>
          <w:u w:val="single"/>
        </w:rPr>
        <w:t>n Computing, we’ll be:</w:t>
      </w:r>
    </w:p>
    <w:p w14:paraId="5A0C6C5F" w14:textId="77777777" w:rsidR="00D61A8D" w:rsidRPr="00365132" w:rsidRDefault="003A2466" w:rsidP="00D61A8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eastAsia="Times New Roman" w:cstheme="minorHAnsi"/>
          <w:color w:val="000000"/>
          <w:shd w:val="clear" w:color="auto" w:fill="FFFFFF"/>
          <w:lang w:eastAsia="en-GB"/>
        </w:rPr>
        <w:t>Exploring how</w:t>
      </w:r>
      <w:r w:rsidR="00D61A8D" w:rsidRPr="00365132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to manage data.</w:t>
      </w:r>
    </w:p>
    <w:p w14:paraId="29A65965" w14:textId="77777777" w:rsidR="00D61A8D" w:rsidRPr="00365132" w:rsidRDefault="00D61A8D" w:rsidP="00D61A8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365132">
        <w:rPr>
          <w:rFonts w:eastAsia="Times New Roman" w:cstheme="minorHAnsi"/>
          <w:color w:val="000000"/>
          <w:shd w:val="clear" w:color="auto" w:fill="FFFFFF"/>
          <w:lang w:eastAsia="en-GB"/>
        </w:rPr>
        <w:t>Creating, structuring and using branching databases.</w:t>
      </w:r>
    </w:p>
    <w:p w14:paraId="6DC04C35" w14:textId="77777777" w:rsidR="00D61A8D" w:rsidRPr="000A192B" w:rsidRDefault="00D61A8D" w:rsidP="0065570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0A192B">
        <w:rPr>
          <w:rFonts w:eastAsia="Times New Roman" w:cstheme="minorHAnsi"/>
          <w:color w:val="000000"/>
          <w:shd w:val="clear" w:color="auto" w:fill="FFFFFF"/>
          <w:lang w:eastAsia="en-GB"/>
        </w:rPr>
        <w:t>Presenting information in a pictogram.</w:t>
      </w:r>
    </w:p>
    <w:p w14:paraId="05388944" w14:textId="77777777" w:rsidR="00F944AC" w:rsidRDefault="00F944AC" w:rsidP="00F944AC">
      <w:pPr>
        <w:spacing w:after="0" w:line="240" w:lineRule="auto"/>
        <w:jc w:val="both"/>
        <w:rPr>
          <w:rFonts w:cstheme="minorHAnsi"/>
        </w:rPr>
      </w:pPr>
    </w:p>
    <w:p w14:paraId="64F69A7E" w14:textId="64B10993" w:rsidR="000A192B" w:rsidRDefault="000A192B" w:rsidP="00F944A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Theme="minorHAnsi" w:eastAsiaTheme="minorHAnsi" w:hAnsiTheme="minorHAnsi" w:cstheme="minorHAnsi"/>
          <w:b/>
          <w:u w:val="single"/>
        </w:rPr>
      </w:pPr>
    </w:p>
    <w:p w14:paraId="76C93D3E" w14:textId="213F627F" w:rsidR="00153B65" w:rsidRDefault="00153B65" w:rsidP="00F944A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Theme="minorHAnsi" w:eastAsiaTheme="minorHAnsi" w:hAnsiTheme="minorHAnsi" w:cstheme="minorHAnsi"/>
          <w:b/>
          <w:u w:val="single"/>
        </w:rPr>
      </w:pPr>
    </w:p>
    <w:p w14:paraId="6391B4BB" w14:textId="77777777" w:rsidR="000A192B" w:rsidRPr="00365132" w:rsidRDefault="000A192B" w:rsidP="000A19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365132">
        <w:rPr>
          <w:rFonts w:asciiTheme="minorHAnsi" w:eastAsiaTheme="minorHAnsi" w:hAnsiTheme="minorHAnsi" w:cstheme="minorHAnsi"/>
          <w:b/>
          <w:u w:val="single"/>
        </w:rPr>
        <w:t>In Music, we’ll be finding out:</w:t>
      </w:r>
    </w:p>
    <w:p w14:paraId="67CF456B" w14:textId="77777777" w:rsidR="000A192B" w:rsidRPr="00365132" w:rsidRDefault="000A192B" w:rsidP="000A192B">
      <w:pPr>
        <w:pStyle w:val="ListParagraph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365132">
        <w:rPr>
          <w:rFonts w:cstheme="minorHAnsi"/>
        </w:rPr>
        <w:t>How to create ostinato patterns.</w:t>
      </w:r>
    </w:p>
    <w:p w14:paraId="15A711C2" w14:textId="77777777" w:rsidR="000A192B" w:rsidRPr="00365132" w:rsidRDefault="000A192B" w:rsidP="000A192B">
      <w:pPr>
        <w:pStyle w:val="ListParagraph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365132">
        <w:rPr>
          <w:rFonts w:cstheme="minorHAnsi"/>
        </w:rPr>
        <w:t>About rhythmic sentences.</w:t>
      </w:r>
    </w:p>
    <w:p w14:paraId="45610AEE" w14:textId="77777777" w:rsidR="000A192B" w:rsidRDefault="000A192B" w:rsidP="000A192B">
      <w:pPr>
        <w:pStyle w:val="ListParagraph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0A192B">
        <w:rPr>
          <w:rFonts w:cstheme="minorHAnsi"/>
        </w:rPr>
        <w:t>How to play pentatonic rhythmic melodies.</w:t>
      </w:r>
    </w:p>
    <w:p w14:paraId="36ED22EE" w14:textId="77777777" w:rsidR="000A192B" w:rsidRPr="000A192B" w:rsidRDefault="000A192B" w:rsidP="000A192B">
      <w:pPr>
        <w:pStyle w:val="ListParagraph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0A192B">
        <w:rPr>
          <w:rFonts w:cstheme="minorHAnsi"/>
        </w:rPr>
        <w:t>How to create cross-rhythmic patterns.</w:t>
      </w:r>
    </w:p>
    <w:p w14:paraId="4261CF77" w14:textId="77777777" w:rsidR="000A192B" w:rsidRDefault="000A192B" w:rsidP="00F944A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Theme="minorHAnsi" w:eastAsiaTheme="minorHAnsi" w:hAnsiTheme="minorHAnsi" w:cstheme="minorHAnsi"/>
          <w:b/>
          <w:u w:val="single"/>
        </w:rPr>
      </w:pPr>
    </w:p>
    <w:p w14:paraId="3D60DB40" w14:textId="77777777" w:rsidR="00F944AC" w:rsidRPr="00365132" w:rsidRDefault="00F944AC" w:rsidP="00F944A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365132">
        <w:rPr>
          <w:rFonts w:asciiTheme="minorHAnsi" w:eastAsiaTheme="minorHAnsi" w:hAnsiTheme="minorHAnsi" w:cstheme="minorHAnsi"/>
          <w:b/>
          <w:u w:val="single"/>
        </w:rPr>
        <w:t>In PE, we’ll be:</w:t>
      </w:r>
    </w:p>
    <w:p w14:paraId="47C809FB" w14:textId="77777777" w:rsidR="00F944AC" w:rsidRPr="00365132" w:rsidRDefault="00F944AC" w:rsidP="00F944A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365132">
        <w:rPr>
          <w:rFonts w:cstheme="minorHAnsi"/>
        </w:rPr>
        <w:t>Developing the skills needed in Netball.</w:t>
      </w:r>
    </w:p>
    <w:p w14:paraId="6033B2F4" w14:textId="77777777" w:rsidR="00F944AC" w:rsidRDefault="00F944AC" w:rsidP="00F944A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365132">
        <w:rPr>
          <w:rFonts w:cstheme="minorHAnsi"/>
        </w:rPr>
        <w:t>Passing, aiming, shooting, dodging and marking.</w:t>
      </w:r>
    </w:p>
    <w:p w14:paraId="3A653380" w14:textId="77777777" w:rsidR="00D61A8D" w:rsidRPr="00365132" w:rsidRDefault="00D61A8D" w:rsidP="00D61A8D">
      <w:pPr>
        <w:pStyle w:val="ListParagraph"/>
        <w:spacing w:after="0" w:line="240" w:lineRule="auto"/>
        <w:ind w:left="426"/>
        <w:contextualSpacing w:val="0"/>
        <w:jc w:val="both"/>
        <w:rPr>
          <w:rFonts w:cstheme="minorHAnsi"/>
        </w:rPr>
      </w:pPr>
    </w:p>
    <w:p w14:paraId="57758ED0" w14:textId="77777777" w:rsidR="00D61A8D" w:rsidRPr="00CD74C5" w:rsidRDefault="00D61A8D" w:rsidP="00D61A8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CD74C5">
        <w:rPr>
          <w:rFonts w:asciiTheme="minorHAnsi" w:eastAsiaTheme="minorHAnsi" w:hAnsiTheme="minorHAnsi" w:cstheme="minorHAnsi"/>
          <w:b/>
          <w:u w:val="single"/>
        </w:rPr>
        <w:t>In Art, we’ll be:</w:t>
      </w:r>
    </w:p>
    <w:p w14:paraId="53F4AF2F" w14:textId="77777777" w:rsidR="00D61A8D" w:rsidRPr="00CD74C5" w:rsidRDefault="00D61A8D" w:rsidP="00D61A8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CD74C5">
        <w:rPr>
          <w:rFonts w:cstheme="minorHAnsi"/>
        </w:rPr>
        <w:t>Learning how to sketch a moving figure</w:t>
      </w:r>
      <w:r w:rsidR="001F421D">
        <w:rPr>
          <w:rFonts w:cstheme="minorHAnsi"/>
        </w:rPr>
        <w:t>.</w:t>
      </w:r>
    </w:p>
    <w:p w14:paraId="6CF16DF2" w14:textId="77777777" w:rsidR="00D61A8D" w:rsidRDefault="00D61A8D" w:rsidP="00D61A8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CD74C5">
        <w:rPr>
          <w:rFonts w:cstheme="minorHAnsi"/>
        </w:rPr>
        <w:t>Creating a moving 3D figurine</w:t>
      </w:r>
      <w:r w:rsidR="001F421D">
        <w:rPr>
          <w:rFonts w:cstheme="minorHAnsi"/>
        </w:rPr>
        <w:t>.</w:t>
      </w:r>
    </w:p>
    <w:p w14:paraId="0513CEE2" w14:textId="77777777" w:rsidR="003A2466" w:rsidRPr="00984862" w:rsidRDefault="003A2466" w:rsidP="003A246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984862">
        <w:rPr>
          <w:rFonts w:asciiTheme="minorHAnsi" w:eastAsiaTheme="minorHAnsi" w:hAnsiTheme="minorHAnsi" w:cstheme="minorHAnsi"/>
          <w:b/>
          <w:u w:val="single"/>
        </w:rPr>
        <w:t>In French, we’ll be:</w:t>
      </w:r>
    </w:p>
    <w:p w14:paraId="63F47237" w14:textId="77777777" w:rsidR="003A2466" w:rsidRPr="00984862" w:rsidRDefault="00B42A96" w:rsidP="003A24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984862">
        <w:rPr>
          <w:rFonts w:cstheme="minorHAnsi"/>
        </w:rPr>
        <w:t xml:space="preserve">Learning </w:t>
      </w:r>
      <w:r w:rsidR="00984862" w:rsidRPr="00984862">
        <w:rPr>
          <w:rFonts w:cstheme="minorHAnsi"/>
        </w:rPr>
        <w:t>how to use key greetings</w:t>
      </w:r>
      <w:r w:rsidR="001F421D">
        <w:rPr>
          <w:rFonts w:cstheme="minorHAnsi"/>
        </w:rPr>
        <w:t>.</w:t>
      </w:r>
    </w:p>
    <w:p w14:paraId="17ACE08E" w14:textId="6761853F" w:rsidR="00F944AC" w:rsidRPr="00E87376" w:rsidRDefault="00B42A96" w:rsidP="00E873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984862">
        <w:rPr>
          <w:rFonts w:cstheme="minorHAnsi"/>
        </w:rPr>
        <w:t>A</w:t>
      </w:r>
      <w:r w:rsidR="00E87376">
        <w:rPr>
          <w:rFonts w:cstheme="minorHAnsi"/>
        </w:rPr>
        <w:t>s</w:t>
      </w:r>
      <w:r w:rsidRPr="00984862">
        <w:rPr>
          <w:rFonts w:cstheme="minorHAnsi"/>
        </w:rPr>
        <w:t>k and answer simple questions</w:t>
      </w:r>
      <w:r w:rsidR="001F421D">
        <w:rPr>
          <w:rFonts w:cstheme="minorHAnsi"/>
        </w:rPr>
        <w:t>.</w:t>
      </w:r>
    </w:p>
    <w:p w14:paraId="1635C804" w14:textId="77777777" w:rsidR="002C5486" w:rsidRDefault="000A192B" w:rsidP="00F94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u w:val="single"/>
        </w:rPr>
        <w:t>PE</w:t>
      </w:r>
    </w:p>
    <w:p w14:paraId="5E2F5E48" w14:textId="7A738311" w:rsidR="00F944AC" w:rsidRPr="000A192B" w:rsidRDefault="002C5486" w:rsidP="00F94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Children will need to come to school wearing their PE kits on the following days each week:</w:t>
      </w:r>
      <w:r w:rsidR="000A192B">
        <w:rPr>
          <w:rFonts w:cstheme="minorHAnsi"/>
        </w:rPr>
        <w:tab/>
      </w:r>
      <w:r w:rsidR="000A192B">
        <w:rPr>
          <w:rFonts w:cstheme="minorHAnsi"/>
        </w:rPr>
        <w:tab/>
      </w:r>
      <w:r w:rsidR="000A192B">
        <w:rPr>
          <w:rFonts w:cstheme="minorHAnsi"/>
        </w:rPr>
        <w:tab/>
      </w:r>
    </w:p>
    <w:p w14:paraId="0601A5BD" w14:textId="108941BD" w:rsidR="00F944AC" w:rsidRDefault="00F944AC" w:rsidP="00F944A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F944AC">
        <w:rPr>
          <w:rFonts w:cstheme="minorHAnsi"/>
        </w:rPr>
        <w:t xml:space="preserve">Boyega </w:t>
      </w:r>
      <w:r w:rsidR="00200638">
        <w:rPr>
          <w:rFonts w:cstheme="minorHAnsi"/>
        </w:rPr>
        <w:t>–</w:t>
      </w:r>
      <w:r w:rsidRPr="00F944AC">
        <w:rPr>
          <w:rFonts w:cstheme="minorHAnsi"/>
        </w:rPr>
        <w:t xml:space="preserve"> </w:t>
      </w:r>
      <w:r w:rsidR="002C5486">
        <w:rPr>
          <w:rFonts w:cstheme="minorHAnsi"/>
        </w:rPr>
        <w:t>Tuesday and Wednesday</w:t>
      </w:r>
    </w:p>
    <w:p w14:paraId="65D18F5E" w14:textId="2FCF35F4" w:rsidR="00EC0C97" w:rsidRPr="00F944AC" w:rsidRDefault="00EC0C97" w:rsidP="00F944A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Singh – </w:t>
      </w:r>
      <w:r w:rsidR="002C5486">
        <w:rPr>
          <w:rFonts w:cstheme="minorHAnsi"/>
        </w:rPr>
        <w:t>Monday and Wednesday</w:t>
      </w:r>
    </w:p>
    <w:p w14:paraId="083FFBA3" w14:textId="0EC58D70" w:rsidR="00F944AC" w:rsidRPr="00F944AC" w:rsidRDefault="002C5486" w:rsidP="00F944A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Kahlo</w:t>
      </w:r>
      <w:r w:rsidR="00F944AC" w:rsidRPr="00F944AC">
        <w:rPr>
          <w:rFonts w:cstheme="minorHAnsi"/>
        </w:rPr>
        <w:t xml:space="preserve"> –</w:t>
      </w:r>
      <w:r>
        <w:rPr>
          <w:rFonts w:cstheme="minorHAnsi"/>
        </w:rPr>
        <w:t xml:space="preserve"> Tuesday and Thursday</w:t>
      </w:r>
      <w:r w:rsidR="00F944AC" w:rsidRPr="00F944AC">
        <w:rPr>
          <w:rFonts w:cstheme="minorHAnsi"/>
        </w:rPr>
        <w:t xml:space="preserve"> </w:t>
      </w:r>
    </w:p>
    <w:p w14:paraId="19A543A1" w14:textId="77777777" w:rsidR="003A2466" w:rsidRDefault="003A2466" w:rsidP="003A24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highlight w:val="yellow"/>
        </w:rPr>
      </w:pPr>
    </w:p>
    <w:p w14:paraId="74203FCB" w14:textId="77777777" w:rsidR="003A2466" w:rsidRPr="00F944AC" w:rsidRDefault="003A2466" w:rsidP="003A24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F944AC">
        <w:rPr>
          <w:rFonts w:cstheme="minorHAnsi"/>
          <w:b/>
          <w:u w:val="single"/>
        </w:rPr>
        <w:t>Reading</w:t>
      </w:r>
    </w:p>
    <w:p w14:paraId="143C3374" w14:textId="77777777" w:rsidR="003A2466" w:rsidRPr="00F944AC" w:rsidRDefault="003A2466" w:rsidP="003A24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944AC">
        <w:rPr>
          <w:rFonts w:cstheme="minorHAnsi"/>
        </w:rPr>
        <w:t>Please continue to read with your child regularly and record this in their Reading Record. The expectation is that reading takes place at home at least 3 times per week.</w:t>
      </w:r>
      <w:r w:rsidR="00AD13CE" w:rsidRPr="00F944AC">
        <w:rPr>
          <w:rFonts w:cstheme="minorHAnsi"/>
        </w:rPr>
        <w:t xml:space="preserve"> In Year 3, children are reminded to change their reading books if they have finished them ho</w:t>
      </w:r>
      <w:r w:rsidRPr="00F944AC">
        <w:rPr>
          <w:rFonts w:cstheme="minorHAnsi"/>
        </w:rPr>
        <w:t>wever</w:t>
      </w:r>
      <w:r w:rsidR="00AD13CE" w:rsidRPr="00F944AC">
        <w:rPr>
          <w:rFonts w:cstheme="minorHAnsi"/>
        </w:rPr>
        <w:t xml:space="preserve">, </w:t>
      </w:r>
      <w:r w:rsidR="00AD13CE" w:rsidRPr="00EC0C97">
        <w:rPr>
          <w:rFonts w:cstheme="minorHAnsi"/>
          <w:b/>
          <w:bCs/>
        </w:rPr>
        <w:t>their books will not</w:t>
      </w:r>
      <w:r w:rsidRPr="00EC0C97">
        <w:rPr>
          <w:rFonts w:cstheme="minorHAnsi"/>
          <w:b/>
          <w:bCs/>
        </w:rPr>
        <w:t xml:space="preserve"> be changed for them</w:t>
      </w:r>
      <w:r w:rsidRPr="00F944AC">
        <w:rPr>
          <w:rFonts w:cstheme="minorHAnsi"/>
        </w:rPr>
        <w:t>.</w:t>
      </w:r>
    </w:p>
    <w:p w14:paraId="648EA169" w14:textId="77777777" w:rsidR="00F944AC" w:rsidRDefault="00F944AC" w:rsidP="003A24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highlight w:val="yellow"/>
        </w:rPr>
      </w:pPr>
    </w:p>
    <w:p w14:paraId="4ED322CB" w14:textId="77777777" w:rsidR="002A6B56" w:rsidRDefault="002A6B56" w:rsidP="00AD13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Homework</w:t>
      </w:r>
    </w:p>
    <w:p w14:paraId="14EAA3EF" w14:textId="77777777" w:rsidR="002A6B56" w:rsidRDefault="002A6B56" w:rsidP="002A6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2A6B56">
        <w:rPr>
          <w:rFonts w:cstheme="minorHAnsi"/>
        </w:rPr>
        <w:t>Homework will be sent home on a Friday and due in on Wednesday. The expectation is that one piece of homework is completed each week.</w:t>
      </w:r>
    </w:p>
    <w:p w14:paraId="089FC7AB" w14:textId="77777777" w:rsidR="002A6B56" w:rsidRDefault="002A6B56" w:rsidP="00AD13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p w14:paraId="74BB954E" w14:textId="77777777" w:rsidR="00AD13CE" w:rsidRDefault="00AD13CE" w:rsidP="00AD13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2A6B56">
        <w:rPr>
          <w:rFonts w:cstheme="minorHAnsi"/>
          <w:b/>
          <w:u w:val="single"/>
        </w:rPr>
        <w:t>Spellings and Times Tables</w:t>
      </w:r>
    </w:p>
    <w:p w14:paraId="5B5BB54A" w14:textId="77777777" w:rsidR="00AD13CE" w:rsidRDefault="002A6B56" w:rsidP="00F944AC">
      <w:pPr>
        <w:widowControl w:val="0"/>
        <w:autoSpaceDE w:val="0"/>
        <w:autoSpaceDN w:val="0"/>
        <w:adjustRightInd w:val="0"/>
        <w:spacing w:after="0" w:line="250" w:lineRule="auto"/>
        <w:ind w:right="26"/>
        <w:jc w:val="both"/>
        <w:rPr>
          <w:rFonts w:cstheme="minorHAnsi"/>
        </w:rPr>
      </w:pPr>
      <w:r w:rsidRPr="002A6B56">
        <w:rPr>
          <w:rFonts w:cstheme="minorHAnsi"/>
        </w:rPr>
        <w:t>Following assessment, the children will be given spellings to learn. These spellings will be taught throughout the week and incorporated into our English lessons.</w:t>
      </w:r>
      <w:r w:rsidR="000A192B">
        <w:rPr>
          <w:rFonts w:cstheme="minorHAnsi"/>
        </w:rPr>
        <w:t xml:space="preserve"> Spellings will be sent home alongside homework each Friday.</w:t>
      </w:r>
      <w:r w:rsidRPr="002A6B56">
        <w:rPr>
          <w:rFonts w:cstheme="minorHAnsi"/>
        </w:rPr>
        <w:t xml:space="preserve"> </w:t>
      </w:r>
      <w:r w:rsidR="00F944AC">
        <w:rPr>
          <w:rFonts w:cstheme="minorHAnsi"/>
        </w:rPr>
        <w:t xml:space="preserve"> </w:t>
      </w:r>
      <w:r w:rsidR="00AD13CE" w:rsidRPr="002A6B56">
        <w:rPr>
          <w:rFonts w:cstheme="minorHAnsi"/>
        </w:rPr>
        <w:t>Children will also take part in week</w:t>
      </w:r>
      <w:r w:rsidR="00874355" w:rsidRPr="002A6B56">
        <w:rPr>
          <w:rFonts w:cstheme="minorHAnsi"/>
        </w:rPr>
        <w:t>ly times t</w:t>
      </w:r>
      <w:r w:rsidR="00F944AC">
        <w:rPr>
          <w:rFonts w:cstheme="minorHAnsi"/>
        </w:rPr>
        <w:t>ables tests in school and record these in their Times Table books.</w:t>
      </w:r>
    </w:p>
    <w:p w14:paraId="6846BDB5" w14:textId="01B8BD2D" w:rsidR="0065570F" w:rsidRDefault="0065570F" w:rsidP="00F944AC">
      <w:pPr>
        <w:widowControl w:val="0"/>
        <w:autoSpaceDE w:val="0"/>
        <w:autoSpaceDN w:val="0"/>
        <w:adjustRightInd w:val="0"/>
        <w:spacing w:after="0" w:line="250" w:lineRule="auto"/>
        <w:ind w:right="26"/>
        <w:jc w:val="both"/>
        <w:rPr>
          <w:rFonts w:cstheme="minorHAnsi"/>
        </w:rPr>
      </w:pPr>
    </w:p>
    <w:p w14:paraId="273E1847" w14:textId="143626BA" w:rsidR="00EC0C97" w:rsidRDefault="00EC0C97" w:rsidP="00F944AC">
      <w:pPr>
        <w:widowControl w:val="0"/>
        <w:autoSpaceDE w:val="0"/>
        <w:autoSpaceDN w:val="0"/>
        <w:adjustRightInd w:val="0"/>
        <w:spacing w:after="0" w:line="250" w:lineRule="auto"/>
        <w:ind w:right="26"/>
        <w:jc w:val="both"/>
        <w:rPr>
          <w:rFonts w:cstheme="minorHAnsi"/>
        </w:rPr>
      </w:pPr>
    </w:p>
    <w:p w14:paraId="7C786A42" w14:textId="32916B20" w:rsidR="00EC0C97" w:rsidRDefault="00EC0C97" w:rsidP="00F944AC">
      <w:pPr>
        <w:widowControl w:val="0"/>
        <w:autoSpaceDE w:val="0"/>
        <w:autoSpaceDN w:val="0"/>
        <w:adjustRightInd w:val="0"/>
        <w:spacing w:after="0" w:line="250" w:lineRule="auto"/>
        <w:ind w:right="26"/>
        <w:jc w:val="both"/>
        <w:rPr>
          <w:rFonts w:cstheme="minorHAnsi"/>
        </w:rPr>
      </w:pPr>
    </w:p>
    <w:p w14:paraId="0FC77BED" w14:textId="72E9E9A5" w:rsidR="00EC0C97" w:rsidRDefault="00EC0C97" w:rsidP="00F944AC">
      <w:pPr>
        <w:widowControl w:val="0"/>
        <w:autoSpaceDE w:val="0"/>
        <w:autoSpaceDN w:val="0"/>
        <w:adjustRightInd w:val="0"/>
        <w:spacing w:after="0" w:line="250" w:lineRule="auto"/>
        <w:ind w:right="26"/>
        <w:jc w:val="both"/>
        <w:rPr>
          <w:rFonts w:cstheme="minorHAnsi"/>
        </w:rPr>
      </w:pPr>
    </w:p>
    <w:p w14:paraId="12B541C6" w14:textId="4EA912E2" w:rsidR="00EC0C97" w:rsidRDefault="00EC0C97" w:rsidP="00F944AC">
      <w:pPr>
        <w:widowControl w:val="0"/>
        <w:autoSpaceDE w:val="0"/>
        <w:autoSpaceDN w:val="0"/>
        <w:adjustRightInd w:val="0"/>
        <w:spacing w:after="0" w:line="250" w:lineRule="auto"/>
        <w:ind w:right="26"/>
        <w:jc w:val="both"/>
        <w:rPr>
          <w:rFonts w:cstheme="minorHAnsi"/>
        </w:rPr>
      </w:pPr>
    </w:p>
    <w:p w14:paraId="47464CA8" w14:textId="6EF799BA" w:rsidR="00EC0C97" w:rsidRDefault="00EC0C97" w:rsidP="00F944AC">
      <w:pPr>
        <w:widowControl w:val="0"/>
        <w:autoSpaceDE w:val="0"/>
        <w:autoSpaceDN w:val="0"/>
        <w:adjustRightInd w:val="0"/>
        <w:spacing w:after="0" w:line="250" w:lineRule="auto"/>
        <w:ind w:right="26"/>
        <w:jc w:val="both"/>
        <w:rPr>
          <w:rFonts w:cstheme="minorHAnsi"/>
        </w:rPr>
      </w:pPr>
    </w:p>
    <w:p w14:paraId="2BD16676" w14:textId="1B549A4E" w:rsidR="00EC0C97" w:rsidRDefault="00EC0C97" w:rsidP="00F944AC">
      <w:pPr>
        <w:widowControl w:val="0"/>
        <w:autoSpaceDE w:val="0"/>
        <w:autoSpaceDN w:val="0"/>
        <w:adjustRightInd w:val="0"/>
        <w:spacing w:after="0" w:line="250" w:lineRule="auto"/>
        <w:ind w:right="26"/>
        <w:jc w:val="both"/>
        <w:rPr>
          <w:rFonts w:cstheme="minorHAnsi"/>
        </w:rPr>
      </w:pPr>
    </w:p>
    <w:p w14:paraId="17B06939" w14:textId="65C15CBD" w:rsidR="00EC0C97" w:rsidRDefault="00EC0C97" w:rsidP="00F944AC">
      <w:pPr>
        <w:widowControl w:val="0"/>
        <w:autoSpaceDE w:val="0"/>
        <w:autoSpaceDN w:val="0"/>
        <w:adjustRightInd w:val="0"/>
        <w:spacing w:after="0" w:line="250" w:lineRule="auto"/>
        <w:ind w:right="26"/>
        <w:jc w:val="both"/>
        <w:rPr>
          <w:rFonts w:cstheme="minorHAnsi"/>
        </w:rPr>
      </w:pPr>
    </w:p>
    <w:p w14:paraId="460F9EDE" w14:textId="604E8D2D" w:rsidR="00EC0C97" w:rsidRDefault="00EC0C97" w:rsidP="00F944AC">
      <w:pPr>
        <w:widowControl w:val="0"/>
        <w:autoSpaceDE w:val="0"/>
        <w:autoSpaceDN w:val="0"/>
        <w:adjustRightInd w:val="0"/>
        <w:spacing w:after="0" w:line="250" w:lineRule="auto"/>
        <w:ind w:right="26"/>
        <w:jc w:val="both"/>
        <w:rPr>
          <w:rFonts w:cstheme="minorHAnsi"/>
        </w:rPr>
      </w:pPr>
    </w:p>
    <w:p w14:paraId="408AF215" w14:textId="2D75D756" w:rsidR="00EC0C97" w:rsidRDefault="00EC0C97" w:rsidP="00F944AC">
      <w:pPr>
        <w:widowControl w:val="0"/>
        <w:autoSpaceDE w:val="0"/>
        <w:autoSpaceDN w:val="0"/>
        <w:adjustRightInd w:val="0"/>
        <w:spacing w:after="0" w:line="250" w:lineRule="auto"/>
        <w:ind w:right="26"/>
        <w:jc w:val="both"/>
        <w:rPr>
          <w:rFonts w:cstheme="minorHAnsi"/>
        </w:rPr>
      </w:pPr>
    </w:p>
    <w:p w14:paraId="1CD2D191" w14:textId="5EBE5A8D" w:rsidR="00EC0C97" w:rsidRDefault="00EC0C97" w:rsidP="00F944AC">
      <w:pPr>
        <w:widowControl w:val="0"/>
        <w:autoSpaceDE w:val="0"/>
        <w:autoSpaceDN w:val="0"/>
        <w:adjustRightInd w:val="0"/>
        <w:spacing w:after="0" w:line="250" w:lineRule="auto"/>
        <w:ind w:right="26"/>
        <w:jc w:val="both"/>
        <w:rPr>
          <w:rFonts w:cstheme="minorHAnsi"/>
        </w:rPr>
      </w:pPr>
    </w:p>
    <w:p w14:paraId="47A4B9E0" w14:textId="77777777" w:rsidR="00EC0C97" w:rsidRDefault="00EC0C97" w:rsidP="00F944AC">
      <w:pPr>
        <w:widowControl w:val="0"/>
        <w:autoSpaceDE w:val="0"/>
        <w:autoSpaceDN w:val="0"/>
        <w:adjustRightInd w:val="0"/>
        <w:spacing w:after="0" w:line="250" w:lineRule="auto"/>
        <w:ind w:right="26"/>
        <w:jc w:val="both"/>
        <w:rPr>
          <w:rFonts w:cstheme="minorHAnsi"/>
        </w:rPr>
      </w:pPr>
    </w:p>
    <w:p w14:paraId="7CE8C32F" w14:textId="77777777" w:rsidR="0065570F" w:rsidRPr="002A6B56" w:rsidRDefault="0065570F" w:rsidP="00F944AC">
      <w:pPr>
        <w:widowControl w:val="0"/>
        <w:autoSpaceDE w:val="0"/>
        <w:autoSpaceDN w:val="0"/>
        <w:adjustRightInd w:val="0"/>
        <w:spacing w:after="0" w:line="250" w:lineRule="auto"/>
        <w:ind w:right="26"/>
        <w:jc w:val="both"/>
        <w:rPr>
          <w:rFonts w:cstheme="minorHAnsi"/>
        </w:rPr>
      </w:pPr>
      <w:r>
        <w:rPr>
          <w:rFonts w:cstheme="minorHAnsi"/>
        </w:rPr>
        <w:t xml:space="preserve">KS2 do not have an afternoon playtime however, Year 3 will have brain and movement breaks in the afternoon to support them with their learning and wellbeing. </w:t>
      </w:r>
    </w:p>
    <w:p w14:paraId="0894DAA3" w14:textId="77777777" w:rsidR="00AD13CE" w:rsidRDefault="00AD13CE" w:rsidP="003A24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highlight w:val="yellow"/>
        </w:rPr>
      </w:pPr>
    </w:p>
    <w:p w14:paraId="4D3C521B" w14:textId="157B9A5F" w:rsidR="00EC0C97" w:rsidRDefault="00AD13CE" w:rsidP="00EC0C9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pacing w:val="-1"/>
        </w:rPr>
      </w:pPr>
      <w:r w:rsidRPr="00AD13CE">
        <w:rPr>
          <w:rFonts w:cstheme="minorHAnsi"/>
        </w:rPr>
        <w:t xml:space="preserve">We already know the interest you take in your child’s work. If you can, please discuss with your child the work </w:t>
      </w:r>
    </w:p>
    <w:p w14:paraId="4FBF875C" w14:textId="77777777" w:rsidR="00EC0C97" w:rsidRDefault="00EC0C97" w:rsidP="00D61A8D">
      <w:pPr>
        <w:spacing w:after="0" w:line="240" w:lineRule="auto"/>
        <w:jc w:val="both"/>
        <w:rPr>
          <w:rFonts w:asciiTheme="minorHAnsi" w:hAnsiTheme="minorHAnsi" w:cstheme="minorHAnsi"/>
          <w:spacing w:val="-1"/>
        </w:rPr>
      </w:pPr>
    </w:p>
    <w:p w14:paraId="7C821C39" w14:textId="1E26C0CF" w:rsidR="00D61A8D" w:rsidRDefault="00D61A8D" w:rsidP="00D61A8D">
      <w:pPr>
        <w:spacing w:after="0" w:line="240" w:lineRule="auto"/>
        <w:jc w:val="both"/>
        <w:rPr>
          <w:rFonts w:asciiTheme="minorHAnsi" w:hAnsiTheme="minorHAnsi" w:cstheme="minorHAnsi"/>
          <w:spacing w:val="-1"/>
        </w:rPr>
      </w:pPr>
      <w:r w:rsidRPr="00365132">
        <w:rPr>
          <w:rFonts w:asciiTheme="minorHAnsi" w:hAnsiTheme="minorHAnsi" w:cstheme="minorHAnsi"/>
          <w:spacing w:val="-1"/>
        </w:rPr>
        <w:t>Yours sincerely,</w:t>
      </w:r>
    </w:p>
    <w:p w14:paraId="10BBCFE1" w14:textId="77777777" w:rsidR="00E87376" w:rsidRPr="00365132" w:rsidRDefault="00E87376" w:rsidP="00D61A8D">
      <w:pPr>
        <w:spacing w:after="0" w:line="240" w:lineRule="auto"/>
        <w:jc w:val="both"/>
        <w:rPr>
          <w:rFonts w:asciiTheme="minorHAnsi" w:hAnsiTheme="minorHAnsi" w:cstheme="minorHAnsi"/>
          <w:spacing w:val="-1"/>
        </w:rPr>
      </w:pPr>
    </w:p>
    <w:p w14:paraId="2681C3A6" w14:textId="76484DD8" w:rsidR="00D61A8D" w:rsidRPr="00E87376" w:rsidRDefault="00E33CBF" w:rsidP="00F944AC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  <w:r w:rsidRPr="00E87376">
        <w:rPr>
          <w:rFonts w:asciiTheme="minorHAnsi" w:hAnsiTheme="minorHAnsi" w:cstheme="minorHAnsi"/>
          <w:i/>
          <w:iCs/>
          <w:spacing w:val="-1"/>
        </w:rPr>
        <w:t>Miss Oliveira</w:t>
      </w:r>
      <w:r w:rsidR="003A2466" w:rsidRPr="00E87376">
        <w:rPr>
          <w:rFonts w:asciiTheme="minorHAnsi" w:hAnsiTheme="minorHAnsi" w:cstheme="minorHAnsi"/>
          <w:i/>
          <w:iCs/>
          <w:spacing w:val="-1"/>
        </w:rPr>
        <w:tab/>
      </w:r>
      <w:r w:rsidR="003A2466" w:rsidRPr="00E87376">
        <w:rPr>
          <w:rFonts w:asciiTheme="minorHAnsi" w:hAnsiTheme="minorHAnsi" w:cstheme="minorHAnsi"/>
          <w:i/>
          <w:iCs/>
          <w:spacing w:val="-1"/>
        </w:rPr>
        <w:tab/>
      </w:r>
      <w:r w:rsidR="003A2466" w:rsidRPr="00E87376">
        <w:rPr>
          <w:rFonts w:asciiTheme="minorHAnsi" w:hAnsiTheme="minorHAnsi" w:cstheme="minorHAnsi"/>
          <w:i/>
          <w:iCs/>
          <w:spacing w:val="-1"/>
        </w:rPr>
        <w:tab/>
      </w:r>
      <w:r w:rsidRPr="00E87376">
        <w:rPr>
          <w:rFonts w:asciiTheme="minorHAnsi" w:hAnsiTheme="minorHAnsi" w:cstheme="minorHAnsi"/>
          <w:i/>
          <w:iCs/>
          <w:spacing w:val="-1"/>
        </w:rPr>
        <w:t>Miss Scott</w:t>
      </w:r>
      <w:r w:rsidR="003A2466" w:rsidRPr="00E87376">
        <w:rPr>
          <w:rFonts w:asciiTheme="minorHAnsi" w:hAnsiTheme="minorHAnsi" w:cstheme="minorHAnsi"/>
          <w:i/>
          <w:iCs/>
          <w:spacing w:val="-1"/>
        </w:rPr>
        <w:tab/>
      </w:r>
      <w:r w:rsidR="003A2466" w:rsidRPr="00E87376">
        <w:rPr>
          <w:rFonts w:asciiTheme="minorHAnsi" w:hAnsiTheme="minorHAnsi" w:cstheme="minorHAnsi"/>
          <w:i/>
          <w:iCs/>
          <w:spacing w:val="-1"/>
        </w:rPr>
        <w:tab/>
      </w:r>
      <w:r w:rsidR="003A2466" w:rsidRPr="00E87376">
        <w:rPr>
          <w:rFonts w:asciiTheme="minorHAnsi" w:hAnsiTheme="minorHAnsi" w:cstheme="minorHAnsi"/>
          <w:i/>
          <w:iCs/>
          <w:spacing w:val="-1"/>
        </w:rPr>
        <w:tab/>
      </w:r>
      <w:r w:rsidRPr="00E87376">
        <w:rPr>
          <w:rFonts w:asciiTheme="minorHAnsi" w:hAnsiTheme="minorHAnsi" w:cstheme="minorHAnsi"/>
          <w:i/>
          <w:iCs/>
          <w:spacing w:val="-1"/>
        </w:rPr>
        <w:t>Mr Martin</w:t>
      </w:r>
    </w:p>
    <w:sectPr w:rsidR="00D61A8D" w:rsidRPr="00E87376" w:rsidSect="000A192B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2" w:right="1107" w:bottom="568" w:left="709" w:header="1440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AC2D" w14:textId="77777777" w:rsidR="001F421D" w:rsidRDefault="001F421D" w:rsidP="00121794">
      <w:pPr>
        <w:spacing w:after="0" w:line="240" w:lineRule="auto"/>
      </w:pPr>
      <w:r>
        <w:separator/>
      </w:r>
    </w:p>
  </w:endnote>
  <w:endnote w:type="continuationSeparator" w:id="0">
    <w:p w14:paraId="2303AA9A" w14:textId="77777777" w:rsidR="001F421D" w:rsidRDefault="001F421D" w:rsidP="0012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79D0" w14:textId="77777777" w:rsidR="001F421D" w:rsidRPr="00A2722F" w:rsidRDefault="001F421D" w:rsidP="00383B7A">
    <w:pPr>
      <w:pStyle w:val="Footer"/>
      <w:rPr>
        <w:rFonts w:asciiTheme="minorHAnsi" w:hAnsiTheme="minorHAnsi"/>
        <w:i/>
        <w:sz w:val="18"/>
        <w:szCs w:val="18"/>
      </w:rPr>
    </w:pPr>
    <w:r w:rsidRPr="00167B75">
      <w:rPr>
        <w:rFonts w:asciiTheme="minorHAnsi" w:hAnsiTheme="minorHAnsi"/>
        <w:noProof/>
        <w:sz w:val="24"/>
        <w:lang w:eastAsia="en-GB"/>
      </w:rPr>
      <w:drawing>
        <wp:anchor distT="0" distB="0" distL="114300" distR="114300" simplePos="0" relativeHeight="251665920" behindDoc="0" locked="0" layoutInCell="1" allowOverlap="1" wp14:anchorId="5DEB7BF9" wp14:editId="2DFFE297">
          <wp:simplePos x="0" y="0"/>
          <wp:positionH relativeFrom="margin">
            <wp:posOffset>5905500</wp:posOffset>
          </wp:positionH>
          <wp:positionV relativeFrom="bottomMargin">
            <wp:align>top</wp:align>
          </wp:positionV>
          <wp:extent cx="962025" cy="800100"/>
          <wp:effectExtent l="0" t="0" r="9525" b="0"/>
          <wp:wrapSquare wrapText="bothSides"/>
          <wp:docPr id="91" name="Picture 91" descr="D:\PNG\Outstanding_Colour_Scho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NG\Outstanding_Colour_School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i/>
        <w:sz w:val="18"/>
        <w:szCs w:val="18"/>
      </w:rPr>
      <w:t xml:space="preserve">                     Acting Executive Head and CEO</w:t>
    </w:r>
    <w:r w:rsidRPr="00A2722F">
      <w:rPr>
        <w:rFonts w:asciiTheme="minorHAnsi" w:hAnsiTheme="minorHAnsi"/>
        <w:i/>
        <w:sz w:val="18"/>
        <w:szCs w:val="18"/>
      </w:rPr>
      <w:t xml:space="preserve"> - Mr Lee Mason Ellis                                    Head </w:t>
    </w:r>
    <w:r>
      <w:rPr>
        <w:rFonts w:asciiTheme="minorHAnsi" w:hAnsiTheme="minorHAnsi"/>
        <w:i/>
        <w:sz w:val="18"/>
        <w:szCs w:val="18"/>
      </w:rPr>
      <w:t>of School</w:t>
    </w:r>
    <w:r w:rsidRPr="00A2722F">
      <w:rPr>
        <w:rFonts w:asciiTheme="minorHAnsi" w:hAnsiTheme="minorHAnsi"/>
        <w:i/>
        <w:sz w:val="18"/>
        <w:szCs w:val="18"/>
      </w:rPr>
      <w:t xml:space="preserve"> – Mrs Louise Knox</w:t>
    </w:r>
  </w:p>
  <w:p w14:paraId="1C90F310" w14:textId="77777777" w:rsidR="001F421D" w:rsidRDefault="001F421D" w:rsidP="00383B7A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sz w:val="18"/>
        <w:szCs w:val="18"/>
      </w:rPr>
      <w:t xml:space="preserve">                                                                              </w:t>
    </w:r>
    <w:r w:rsidRPr="00A2722F">
      <w:rPr>
        <w:rFonts w:asciiTheme="minorHAnsi" w:hAnsiTheme="minorHAnsi"/>
        <w:i/>
        <w:sz w:val="18"/>
        <w:szCs w:val="18"/>
      </w:rPr>
      <w:t>Deputy Head</w:t>
    </w:r>
    <w:r>
      <w:rPr>
        <w:rFonts w:asciiTheme="minorHAnsi" w:hAnsiTheme="minorHAnsi"/>
        <w:i/>
        <w:sz w:val="18"/>
        <w:szCs w:val="18"/>
      </w:rPr>
      <w:t xml:space="preserve"> Teachers – Miss Helen Chisholm</w:t>
    </w:r>
  </w:p>
  <w:p w14:paraId="7FC95FC3" w14:textId="77777777" w:rsidR="001F421D" w:rsidRDefault="001F421D" w:rsidP="00383B7A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i/>
        <w:sz w:val="18"/>
        <w:szCs w:val="18"/>
      </w:rPr>
    </w:pPr>
  </w:p>
  <w:p w14:paraId="6B6BA975" w14:textId="77777777" w:rsidR="001F421D" w:rsidRDefault="001F421D" w:rsidP="00383B7A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 xml:space="preserve">                           </w:t>
    </w:r>
    <w:r w:rsidRPr="00A2722F">
      <w:rPr>
        <w:rFonts w:asciiTheme="minorHAnsi" w:hAnsiTheme="minorHAnsi"/>
        <w:b/>
        <w:sz w:val="18"/>
        <w:szCs w:val="18"/>
      </w:rPr>
      <w:t xml:space="preserve">The Pioneer Academy is committed to </w:t>
    </w:r>
    <w:r>
      <w:rPr>
        <w:rFonts w:asciiTheme="minorHAnsi" w:hAnsiTheme="minorHAnsi"/>
        <w:b/>
        <w:sz w:val="18"/>
        <w:szCs w:val="18"/>
      </w:rPr>
      <w:t>safeguarding and promoting the welfare of all our pupils and</w:t>
    </w:r>
  </w:p>
  <w:p w14:paraId="1C50E3D1" w14:textId="77777777" w:rsidR="001F421D" w:rsidRPr="00A2722F" w:rsidRDefault="001F421D" w:rsidP="00383B7A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 xml:space="preserve">                                                                    expect all staff and volunteers to share this commitment.</w:t>
    </w:r>
  </w:p>
  <w:p w14:paraId="66409B92" w14:textId="77777777" w:rsidR="001F421D" w:rsidRDefault="001F42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5743" w14:textId="77777777" w:rsidR="001F421D" w:rsidRDefault="001F421D" w:rsidP="00F01BB0">
    <w:pPr>
      <w:pStyle w:val="Footer"/>
      <w:jc w:val="center"/>
      <w:rPr>
        <w:rFonts w:asciiTheme="minorHAnsi" w:hAnsiTheme="minorHAnsi"/>
        <w:i/>
        <w:sz w:val="18"/>
        <w:szCs w:val="18"/>
      </w:rPr>
    </w:pPr>
    <w:r w:rsidRPr="004A429C">
      <w:rPr>
        <w:rFonts w:asciiTheme="minorHAnsi" w:hAnsiTheme="minorHAnsi"/>
        <w:i/>
        <w:noProof/>
        <w:sz w:val="18"/>
        <w:szCs w:val="18"/>
        <w:lang w:eastAsia="en-GB"/>
      </w:rPr>
      <w:drawing>
        <wp:anchor distT="0" distB="0" distL="114300" distR="114300" simplePos="0" relativeHeight="251666944" behindDoc="1" locked="0" layoutInCell="1" allowOverlap="1" wp14:anchorId="4CA47A3F" wp14:editId="5CF28FFD">
          <wp:simplePos x="0" y="0"/>
          <wp:positionH relativeFrom="column">
            <wp:posOffset>5917565</wp:posOffset>
          </wp:positionH>
          <wp:positionV relativeFrom="paragraph">
            <wp:posOffset>83820</wp:posOffset>
          </wp:positionV>
          <wp:extent cx="889635" cy="889635"/>
          <wp:effectExtent l="0" t="0" r="5715" b="5715"/>
          <wp:wrapThrough wrapText="bothSides">
            <wp:wrapPolygon edited="0">
              <wp:start x="0" y="0"/>
              <wp:lineTo x="0" y="21276"/>
              <wp:lineTo x="19889" y="21276"/>
              <wp:lineTo x="21276" y="19889"/>
              <wp:lineTo x="21276" y="1388"/>
              <wp:lineTo x="19889" y="0"/>
              <wp:lineTo x="0" y="0"/>
            </wp:wrapPolygon>
          </wp:wrapThrough>
          <wp:docPr id="92" name="Picture 92" descr="C:\Users\drobbins\AppData\Local\Temp\Temp1_Ofsted outstanding provider logo and guidelines_3.zip\Ofsted outstanding provider logo and guidelines\PNG\Ofsted_Outstanding_OP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obbins\AppData\Local\Temp\Temp1_Ofsted outstanding provider logo and guidelines_3.zip\Ofsted outstanding provider logo and guidelines\PNG\Ofsted_Outstanding_OP_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1D8C">
      <w:rPr>
        <w:rFonts w:ascii="Comic Sans MS" w:hAnsi="Comic Sans MS"/>
        <w:i/>
        <w:sz w:val="18"/>
        <w:szCs w:val="18"/>
      </w:rPr>
      <w:t xml:space="preserve">     </w:t>
    </w:r>
    <w:r w:rsidRPr="00A2722F">
      <w:rPr>
        <w:rFonts w:asciiTheme="minorHAnsi" w:hAnsiTheme="minorHAnsi"/>
        <w:i/>
        <w:sz w:val="18"/>
        <w:szCs w:val="18"/>
      </w:rPr>
      <w:t xml:space="preserve"> </w:t>
    </w:r>
  </w:p>
  <w:p w14:paraId="6F8775F6" w14:textId="77777777" w:rsidR="001F421D" w:rsidRPr="00A2722F" w:rsidRDefault="001F421D" w:rsidP="00F01BB0">
    <w:pPr>
      <w:pStyle w:val="Footer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sz w:val="18"/>
        <w:szCs w:val="18"/>
      </w:rPr>
      <w:t xml:space="preserve">                     Education Trust Leader</w:t>
    </w:r>
    <w:r w:rsidRPr="00A2722F">
      <w:rPr>
        <w:rFonts w:asciiTheme="minorHAnsi" w:hAnsiTheme="minorHAnsi"/>
        <w:i/>
        <w:sz w:val="18"/>
        <w:szCs w:val="18"/>
      </w:rPr>
      <w:t xml:space="preserve"> - Mr Lee Mason</w:t>
    </w:r>
    <w:r>
      <w:rPr>
        <w:rFonts w:asciiTheme="minorHAnsi" w:hAnsiTheme="minorHAnsi"/>
        <w:i/>
        <w:sz w:val="18"/>
        <w:szCs w:val="18"/>
      </w:rPr>
      <w:t>-</w:t>
    </w:r>
    <w:r w:rsidRPr="00A2722F">
      <w:rPr>
        <w:rFonts w:asciiTheme="minorHAnsi" w:hAnsiTheme="minorHAnsi"/>
        <w:i/>
        <w:sz w:val="18"/>
        <w:szCs w:val="18"/>
      </w:rPr>
      <w:t xml:space="preserve">Ellis         </w:t>
    </w:r>
    <w:r>
      <w:rPr>
        <w:rFonts w:asciiTheme="minorHAnsi" w:hAnsiTheme="minorHAnsi"/>
        <w:i/>
        <w:sz w:val="18"/>
        <w:szCs w:val="18"/>
      </w:rPr>
      <w:t xml:space="preserve">                               Head Teacher – Mrs Rachel Lincoln</w:t>
    </w:r>
  </w:p>
  <w:p w14:paraId="3AC5494A" w14:textId="77777777" w:rsidR="001F421D" w:rsidRDefault="001F421D" w:rsidP="00F01BB0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sz w:val="18"/>
        <w:szCs w:val="18"/>
      </w:rPr>
      <w:t xml:space="preserve">                                                                              </w:t>
    </w:r>
    <w:r w:rsidRPr="00A2722F">
      <w:rPr>
        <w:rFonts w:asciiTheme="minorHAnsi" w:hAnsiTheme="minorHAnsi"/>
        <w:i/>
        <w:sz w:val="18"/>
        <w:szCs w:val="18"/>
      </w:rPr>
      <w:t>Deputy Head</w:t>
    </w:r>
    <w:r>
      <w:rPr>
        <w:rFonts w:asciiTheme="minorHAnsi" w:hAnsiTheme="minorHAnsi"/>
        <w:i/>
        <w:sz w:val="18"/>
        <w:szCs w:val="18"/>
      </w:rPr>
      <w:t xml:space="preserve"> Teacher – Miss Lydia Coss &amp; Mrs Lara Wilson</w:t>
    </w:r>
  </w:p>
  <w:p w14:paraId="3D997D84" w14:textId="77777777" w:rsidR="001F421D" w:rsidRDefault="001F421D" w:rsidP="004A429C">
    <w:pPr>
      <w:pStyle w:val="Footer"/>
      <w:tabs>
        <w:tab w:val="clear" w:pos="4680"/>
        <w:tab w:val="clear" w:pos="9360"/>
        <w:tab w:val="right" w:pos="10091"/>
      </w:tabs>
      <w:ind w:left="-360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sz w:val="18"/>
        <w:szCs w:val="18"/>
      </w:rPr>
      <w:t xml:space="preserve"> </w:t>
    </w:r>
    <w:r>
      <w:rPr>
        <w:rFonts w:asciiTheme="minorHAnsi" w:hAnsiTheme="minorHAnsi"/>
        <w:i/>
        <w:sz w:val="18"/>
        <w:szCs w:val="18"/>
      </w:rPr>
      <w:tab/>
    </w:r>
  </w:p>
  <w:p w14:paraId="4470FE6E" w14:textId="77777777" w:rsidR="001F421D" w:rsidRDefault="001F421D" w:rsidP="00F01BB0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 xml:space="preserve">                           </w:t>
    </w:r>
    <w:r w:rsidRPr="00A2722F">
      <w:rPr>
        <w:rFonts w:asciiTheme="minorHAnsi" w:hAnsiTheme="minorHAnsi"/>
        <w:b/>
        <w:sz w:val="18"/>
        <w:szCs w:val="18"/>
      </w:rPr>
      <w:t xml:space="preserve">The Pioneer Academy is committed to </w:t>
    </w:r>
    <w:r>
      <w:rPr>
        <w:rFonts w:asciiTheme="minorHAnsi" w:hAnsiTheme="minorHAnsi"/>
        <w:b/>
        <w:sz w:val="18"/>
        <w:szCs w:val="18"/>
      </w:rPr>
      <w:t>safeguarding and promoting the welfare of all our pupils and</w:t>
    </w:r>
  </w:p>
  <w:p w14:paraId="3DDD94C2" w14:textId="77777777" w:rsidR="001F421D" w:rsidRPr="00A2722F" w:rsidRDefault="001F421D" w:rsidP="00F01BB0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 xml:space="preserve">                                                                    expect all staff and volunteers to share this commitment.</w:t>
    </w:r>
  </w:p>
  <w:p w14:paraId="78A0A54C" w14:textId="77777777" w:rsidR="001F421D" w:rsidRPr="00237735" w:rsidRDefault="001F421D" w:rsidP="004D324F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jc w:val="center"/>
      <w:rPr>
        <w:rFonts w:ascii="Comic Sans MS" w:hAnsi="Comic Sans MS"/>
        <w:i/>
        <w:sz w:val="16"/>
        <w:szCs w:val="16"/>
      </w:rPr>
    </w:pPr>
  </w:p>
  <w:p w14:paraId="45F2581C" w14:textId="77777777" w:rsidR="001F421D" w:rsidRPr="004D324F" w:rsidRDefault="001F421D" w:rsidP="004D324F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8468" w14:textId="77777777" w:rsidR="001F421D" w:rsidRDefault="001F421D" w:rsidP="00121794">
      <w:pPr>
        <w:spacing w:after="0" w:line="240" w:lineRule="auto"/>
      </w:pPr>
      <w:r>
        <w:separator/>
      </w:r>
    </w:p>
  </w:footnote>
  <w:footnote w:type="continuationSeparator" w:id="0">
    <w:p w14:paraId="3A9A8283" w14:textId="77777777" w:rsidR="001F421D" w:rsidRDefault="001F421D" w:rsidP="0012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AB10" w14:textId="77777777" w:rsidR="001F421D" w:rsidRDefault="001F421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872" behindDoc="0" locked="0" layoutInCell="1" allowOverlap="1" wp14:anchorId="2CFF96A0" wp14:editId="644250C3">
          <wp:simplePos x="0" y="0"/>
          <wp:positionH relativeFrom="margin">
            <wp:align>left</wp:align>
          </wp:positionH>
          <wp:positionV relativeFrom="paragraph">
            <wp:posOffset>-428625</wp:posOffset>
          </wp:positionV>
          <wp:extent cx="723900" cy="771525"/>
          <wp:effectExtent l="0" t="0" r="0" b="9525"/>
          <wp:wrapNone/>
          <wp:docPr id="88" name="Picture 88" descr="schoo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 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6000" contrast="2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5F214478" wp14:editId="1A4CA48F">
          <wp:simplePos x="0" y="0"/>
          <wp:positionH relativeFrom="column">
            <wp:posOffset>5731510</wp:posOffset>
          </wp:positionH>
          <wp:positionV relativeFrom="paragraph">
            <wp:posOffset>-542925</wp:posOffset>
          </wp:positionV>
          <wp:extent cx="944880" cy="1066800"/>
          <wp:effectExtent l="0" t="0" r="762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951CA2F" wp14:editId="21C62473">
              <wp:simplePos x="0" y="0"/>
              <wp:positionH relativeFrom="margin">
                <wp:align>left</wp:align>
              </wp:positionH>
              <wp:positionV relativeFrom="paragraph">
                <wp:posOffset>-628650</wp:posOffset>
              </wp:positionV>
              <wp:extent cx="5613400" cy="1450340"/>
              <wp:effectExtent l="0" t="0" r="635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0" cy="1450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AB33A" w14:textId="77777777" w:rsidR="001F421D" w:rsidRPr="00A94EF3" w:rsidRDefault="001F421D" w:rsidP="00383B7A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               </w:t>
                          </w:r>
                          <w:r w:rsidRPr="00A94EF3"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Stewart Fleming Primary School </w:t>
                          </w:r>
                        </w:p>
                        <w:p w14:paraId="440A9B80" w14:textId="77777777" w:rsidR="001F421D" w:rsidRDefault="001F421D" w:rsidP="00383B7A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              </w:t>
                          </w:r>
                          <w:r w:rsidRPr="00A94EF3"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>The Pioneer Academy</w:t>
                          </w:r>
                        </w:p>
                        <w:p w14:paraId="65FC58C3" w14:textId="77777777" w:rsidR="001F421D" w:rsidRPr="002E680A" w:rsidRDefault="001F421D" w:rsidP="00383B7A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                        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Witham Road •Anerley • London • SE20 7YB</w:t>
                          </w:r>
                        </w:p>
                        <w:p w14:paraId="1CE613D3" w14:textId="77777777" w:rsidR="001F421D" w:rsidRPr="002E680A" w:rsidRDefault="001F421D" w:rsidP="00383B7A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                      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Tel 020 8778 1043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  <w:t>Fax 020 8659 2897</w:t>
                          </w:r>
                        </w:p>
                        <w:p w14:paraId="4193371B" w14:textId="77777777" w:rsidR="001F421D" w:rsidRPr="002E680A" w:rsidRDefault="001F421D" w:rsidP="00383B7A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                        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E-mail: admin@stewartfleming.bromley.sch.uk</w:t>
                          </w:r>
                        </w:p>
                        <w:p w14:paraId="47B5DC27" w14:textId="77777777" w:rsidR="001F421D" w:rsidRPr="00A94EF3" w:rsidRDefault="001F421D" w:rsidP="00383B7A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</w:p>
                        <w:p w14:paraId="26CB99BD" w14:textId="77777777" w:rsidR="001F421D" w:rsidRDefault="001F421D" w:rsidP="00383B7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51CA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49.5pt;width:442pt;height:114.2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" stroked="f">
              <v:textbox>
                <w:txbxContent>
                  <w:p w14:paraId="608AB33A" w14:textId="77777777" w:rsidR="001F421D" w:rsidRPr="00A94EF3" w:rsidRDefault="001F421D" w:rsidP="00383B7A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               </w:t>
                    </w:r>
                    <w:r w:rsidRPr="00A94EF3"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Stewart Fleming Primary School </w:t>
                    </w:r>
                  </w:p>
                  <w:p w14:paraId="440A9B80" w14:textId="77777777" w:rsidR="001F421D" w:rsidRDefault="001F421D" w:rsidP="00383B7A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              </w:t>
                    </w:r>
                    <w:r w:rsidRPr="00A94EF3"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>The Pioneer Academy</w:t>
                    </w:r>
                  </w:p>
                  <w:p w14:paraId="65FC58C3" w14:textId="77777777" w:rsidR="001F421D" w:rsidRPr="002E680A" w:rsidRDefault="001F421D" w:rsidP="00383B7A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                        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Witham Road •Anerley • London • SE20 7YB</w:t>
                    </w:r>
                  </w:p>
                  <w:p w14:paraId="1CE613D3" w14:textId="77777777" w:rsidR="001F421D" w:rsidRPr="002E680A" w:rsidRDefault="001F421D" w:rsidP="00383B7A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                      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Tel 020 8778 1043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  <w:t>Fax 020 8659 2897</w:t>
                    </w:r>
                  </w:p>
                  <w:p w14:paraId="4193371B" w14:textId="77777777" w:rsidR="001F421D" w:rsidRPr="002E680A" w:rsidRDefault="001F421D" w:rsidP="00383B7A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                        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E-mail: admin@stewartfleming.bromley.sch.uk</w:t>
                    </w:r>
                  </w:p>
                  <w:p w14:paraId="47B5DC27" w14:textId="77777777" w:rsidR="001F421D" w:rsidRPr="00A94EF3" w:rsidRDefault="001F421D" w:rsidP="00383B7A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</w:p>
                  <w:p w14:paraId="26CB99BD" w14:textId="77777777" w:rsidR="001F421D" w:rsidRDefault="001F421D" w:rsidP="00383B7A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D6F7" w14:textId="77777777" w:rsidR="001F421D" w:rsidRDefault="001F421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710C2B" wp14:editId="10ECB6E6">
              <wp:simplePos x="0" y="0"/>
              <wp:positionH relativeFrom="page">
                <wp:align>center</wp:align>
              </wp:positionH>
              <wp:positionV relativeFrom="paragraph">
                <wp:posOffset>-914400</wp:posOffset>
              </wp:positionV>
              <wp:extent cx="4660490" cy="1585452"/>
              <wp:effectExtent l="0" t="0" r="6985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490" cy="158545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B82AC" w14:textId="77777777" w:rsidR="001F421D" w:rsidRDefault="001F421D" w:rsidP="00C97B56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>Stewart Fleming Primary School</w:t>
                          </w:r>
                        </w:p>
                        <w:p w14:paraId="43410615" w14:textId="77777777" w:rsidR="001F421D" w:rsidRDefault="001F421D" w:rsidP="00C97B56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  <w:r w:rsidRPr="00A94EF3"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>The Pioneer Academy</w:t>
                          </w:r>
                        </w:p>
                        <w:p w14:paraId="30932860" w14:textId="77777777" w:rsidR="001F421D" w:rsidRDefault="001F421D" w:rsidP="00450467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A56537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>E-mail: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E937FC">
                              <w:rPr>
                                <w:rStyle w:val="Hyperlink"/>
                                <w:rFonts w:asciiTheme="minorHAnsi" w:hAnsiTheme="minorHAnsi"/>
                                <w:sz w:val="18"/>
                                <w:szCs w:val="18"/>
                              </w:rPr>
                              <w:t>admin@stewartfleming.bromley.sch.uk</w:t>
                            </w:r>
                          </w:hyperlink>
                        </w:p>
                        <w:p w14:paraId="1880AF10" w14:textId="77777777" w:rsidR="001F421D" w:rsidRDefault="001F421D" w:rsidP="00450467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A56537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>Website: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Pr="00E937FC">
                              <w:rPr>
                                <w:rStyle w:val="Hyperlink"/>
                                <w:rFonts w:asciiTheme="minorHAnsi" w:hAnsiTheme="minorHAnsi"/>
                                <w:sz w:val="18"/>
                                <w:szCs w:val="18"/>
                              </w:rPr>
                              <w:t>https://thepioneeracademy.co.uk/bromley/primary/stewartfleming</w:t>
                            </w:r>
                          </w:hyperlink>
                        </w:p>
                        <w:p w14:paraId="1BC8B788" w14:textId="77777777" w:rsidR="001F421D" w:rsidRDefault="001F421D" w:rsidP="00450467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A56537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>Twitter: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450467">
                              <w:rPr>
                                <w:rStyle w:val="Hyperlink"/>
                                <w:rFonts w:asciiTheme="minorHAnsi" w:hAnsiTheme="minorHAnsi"/>
                                <w:sz w:val="18"/>
                                <w:szCs w:val="18"/>
                              </w:rPr>
                              <w:t>@SFlemingTPA</w:t>
                            </w:r>
                          </w:hyperlink>
                        </w:p>
                        <w:p w14:paraId="7E359127" w14:textId="77777777" w:rsidR="001F421D" w:rsidRPr="002E680A" w:rsidRDefault="001F421D" w:rsidP="00C97B56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Witham Road •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Anerley • London • SE20 7YB</w:t>
                          </w:r>
                        </w:p>
                        <w:p w14:paraId="680E8093" w14:textId="77777777" w:rsidR="001F421D" w:rsidRPr="002E680A" w:rsidRDefault="001F421D" w:rsidP="00C97B56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Tel 020 8778 1043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  <w:t>Fax 020 8659 2897</w:t>
                          </w:r>
                        </w:p>
                        <w:p w14:paraId="0F67678A" w14:textId="77777777" w:rsidR="001F421D" w:rsidRPr="002E680A" w:rsidRDefault="001F421D" w:rsidP="00C97B56">
                          <w:pPr>
                            <w:pStyle w:val="NoSpacing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  <w:p w14:paraId="0CFBCE56" w14:textId="77777777" w:rsidR="001F421D" w:rsidRPr="00A94EF3" w:rsidRDefault="001F421D" w:rsidP="00C97B56">
                          <w:pPr>
                            <w:pStyle w:val="Head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</w:p>
                        <w:p w14:paraId="33276B5F" w14:textId="77777777" w:rsidR="001F421D" w:rsidRDefault="001F421D" w:rsidP="0012179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10C2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in;width:366.95pt;height:124.85pt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" stroked="f">
              <v:textbox>
                <w:txbxContent>
                  <w:p w14:paraId="7F2B82AC" w14:textId="77777777" w:rsidR="001F421D" w:rsidRDefault="001F421D" w:rsidP="00C97B56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>Stewart Fleming Primary School</w:t>
                    </w:r>
                  </w:p>
                  <w:p w14:paraId="43410615" w14:textId="77777777" w:rsidR="001F421D" w:rsidRDefault="001F421D" w:rsidP="00C97B56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  <w:r w:rsidRPr="00A94EF3"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>The Pioneer Academy</w:t>
                    </w:r>
                  </w:p>
                  <w:p w14:paraId="30932860" w14:textId="77777777" w:rsidR="001F421D" w:rsidRDefault="001F421D" w:rsidP="00450467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A56537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>E-mail: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hyperlink r:id="rId4" w:history="1">
                      <w:r w:rsidRPr="00E937FC">
                        <w:rPr>
                          <w:rStyle w:val="Hyperlink"/>
                          <w:rFonts w:asciiTheme="minorHAnsi" w:hAnsiTheme="minorHAnsi"/>
                          <w:sz w:val="18"/>
                          <w:szCs w:val="18"/>
                        </w:rPr>
                        <w:t>admin@stewartfleming.bromley.sch.uk</w:t>
                      </w:r>
                    </w:hyperlink>
                  </w:p>
                  <w:p w14:paraId="1880AF10" w14:textId="77777777" w:rsidR="001F421D" w:rsidRDefault="001F421D" w:rsidP="00450467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A56537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>Website: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Pr="00E937FC">
                        <w:rPr>
                          <w:rStyle w:val="Hyperlink"/>
                          <w:rFonts w:asciiTheme="minorHAnsi" w:hAnsiTheme="minorHAnsi"/>
                          <w:sz w:val="18"/>
                          <w:szCs w:val="18"/>
                        </w:rPr>
                        <w:t>https://thepioneeracademy.co.uk/bromley/primary/stewartfleming</w:t>
                      </w:r>
                    </w:hyperlink>
                  </w:p>
                  <w:p w14:paraId="1BC8B788" w14:textId="77777777" w:rsidR="001F421D" w:rsidRDefault="001F421D" w:rsidP="00450467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A56537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>Twitter: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450467">
                        <w:rPr>
                          <w:rStyle w:val="Hyperlink"/>
                          <w:rFonts w:asciiTheme="minorHAnsi" w:hAnsiTheme="minorHAnsi"/>
                          <w:sz w:val="18"/>
                          <w:szCs w:val="18"/>
                        </w:rPr>
                        <w:t>@SFlemingTPA</w:t>
                      </w:r>
                    </w:hyperlink>
                  </w:p>
                  <w:p w14:paraId="7E359127" w14:textId="77777777" w:rsidR="001F421D" w:rsidRPr="002E680A" w:rsidRDefault="001F421D" w:rsidP="00C97B56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Witham Road •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Anerley • London • SE20 7YB</w:t>
                    </w:r>
                  </w:p>
                  <w:p w14:paraId="680E8093" w14:textId="77777777" w:rsidR="001F421D" w:rsidRPr="002E680A" w:rsidRDefault="001F421D" w:rsidP="00C97B56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Tel 020 8778 1043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  <w:t>Fax 020 8659 2897</w:t>
                    </w:r>
                  </w:p>
                  <w:p w14:paraId="0F67678A" w14:textId="77777777" w:rsidR="001F421D" w:rsidRPr="002E680A" w:rsidRDefault="001F421D" w:rsidP="00C97B56">
                    <w:pPr>
                      <w:pStyle w:val="NoSpacing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</w:p>
                  <w:p w14:paraId="0CFBCE56" w14:textId="77777777" w:rsidR="001F421D" w:rsidRPr="00A94EF3" w:rsidRDefault="001F421D" w:rsidP="00C97B56">
                    <w:pPr>
                      <w:pStyle w:val="Head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</w:p>
                  <w:p w14:paraId="33276B5F" w14:textId="77777777" w:rsidR="001F421D" w:rsidRDefault="001F421D" w:rsidP="00121794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643150E5" wp14:editId="52F95BFF">
          <wp:simplePos x="0" y="0"/>
          <wp:positionH relativeFrom="column">
            <wp:posOffset>-53443</wp:posOffset>
          </wp:positionH>
          <wp:positionV relativeFrom="paragraph">
            <wp:posOffset>-534936</wp:posOffset>
          </wp:positionV>
          <wp:extent cx="723900" cy="771525"/>
          <wp:effectExtent l="0" t="0" r="0" b="9525"/>
          <wp:wrapTight wrapText="bothSides">
            <wp:wrapPolygon edited="0">
              <wp:start x="0" y="0"/>
              <wp:lineTo x="0" y="21333"/>
              <wp:lineTo x="21032" y="21333"/>
              <wp:lineTo x="21032" y="0"/>
              <wp:lineTo x="0" y="0"/>
            </wp:wrapPolygon>
          </wp:wrapTight>
          <wp:docPr id="90" name="Picture 90" descr="schoo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 emblem"/>
                  <pic:cNvPicPr>
                    <a:picLocks noChangeAspect="1" noChangeArrowheads="1"/>
                  </pic:cNvPicPr>
                </pic:nvPicPr>
                <pic:blipFill>
                  <a:blip r:embed="rId7">
                    <a:lum bright="26000" contrast="2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79" behindDoc="0" locked="0" layoutInCell="1" allowOverlap="1" wp14:anchorId="434B3AAD" wp14:editId="3816CE0C">
              <wp:simplePos x="0" y="0"/>
              <wp:positionH relativeFrom="column">
                <wp:posOffset>5246895</wp:posOffset>
              </wp:positionH>
              <wp:positionV relativeFrom="paragraph">
                <wp:posOffset>-588397</wp:posOffset>
              </wp:positionV>
              <wp:extent cx="1414172" cy="131191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4172" cy="1311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14F50" w14:textId="77777777" w:rsidR="001F421D" w:rsidRDefault="001F421D" w:rsidP="00F01BB0">
                          <w:pPr>
                            <w:ind w:left="567" w:right="-5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2920709" wp14:editId="2724A370">
                                <wp:extent cx="787179" cy="785649"/>
                                <wp:effectExtent l="0" t="0" r="0" b="0"/>
                                <wp:docPr id="93" name="Picture 9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TPA 2019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6768" cy="7952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34B3AAD" id="Text Box 3" o:spid="_x0000_s1028" type="#_x0000_t202" style="position:absolute;margin-left:413.15pt;margin-top:-46.35pt;width:111.35pt;height:103.3pt;z-index:25165567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" stroked="f">
              <v:textbox style="mso-fit-shape-to-text:t">
                <w:txbxContent>
                  <w:p w14:paraId="0F614F50" w14:textId="77777777" w:rsidR="001F421D" w:rsidRDefault="001F421D" w:rsidP="00F01BB0">
                    <w:pPr>
                      <w:ind w:left="567" w:right="-5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2920709" wp14:editId="2724A370">
                          <wp:extent cx="787179" cy="785649"/>
                          <wp:effectExtent l="0" t="0" r="0" b="0"/>
                          <wp:docPr id="93" name="Picture 9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TPA 2019.png"/>
                                  <pic:cNvPicPr/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6768" cy="7952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061BCC3" w14:textId="77777777" w:rsidR="001F421D" w:rsidRDefault="001F42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9F5"/>
    <w:multiLevelType w:val="hybridMultilevel"/>
    <w:tmpl w:val="04C8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8D6"/>
    <w:multiLevelType w:val="hybridMultilevel"/>
    <w:tmpl w:val="319EDF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A0E48"/>
    <w:multiLevelType w:val="hybridMultilevel"/>
    <w:tmpl w:val="3FEC993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E814DA"/>
    <w:multiLevelType w:val="hybridMultilevel"/>
    <w:tmpl w:val="31D05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1482"/>
    <w:multiLevelType w:val="hybridMultilevel"/>
    <w:tmpl w:val="E3B8A8C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239588D"/>
    <w:multiLevelType w:val="hybridMultilevel"/>
    <w:tmpl w:val="E1B8D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F55FD"/>
    <w:multiLevelType w:val="hybridMultilevel"/>
    <w:tmpl w:val="1A626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33834"/>
    <w:multiLevelType w:val="hybridMultilevel"/>
    <w:tmpl w:val="B5680C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0F2D14"/>
    <w:multiLevelType w:val="hybridMultilevel"/>
    <w:tmpl w:val="12B049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842A3E"/>
    <w:multiLevelType w:val="hybridMultilevel"/>
    <w:tmpl w:val="6FA6A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2C1D5D"/>
    <w:multiLevelType w:val="hybridMultilevel"/>
    <w:tmpl w:val="7FA42B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640616"/>
    <w:multiLevelType w:val="hybridMultilevel"/>
    <w:tmpl w:val="BF781988"/>
    <w:lvl w:ilvl="0" w:tplc="9796E6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71DE5"/>
    <w:multiLevelType w:val="hybridMultilevel"/>
    <w:tmpl w:val="307ED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55EF9"/>
    <w:multiLevelType w:val="hybridMultilevel"/>
    <w:tmpl w:val="935E20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1A5AF5"/>
    <w:multiLevelType w:val="hybridMultilevel"/>
    <w:tmpl w:val="6B6ED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7"/>
  </w:num>
  <w:num w:numId="5">
    <w:abstractNumId w:val="12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9"/>
  </w:num>
  <w:num w:numId="12">
    <w:abstractNumId w:val="4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0593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C3"/>
    <w:rsid w:val="00015580"/>
    <w:rsid w:val="00016E2B"/>
    <w:rsid w:val="00026945"/>
    <w:rsid w:val="000336E5"/>
    <w:rsid w:val="00041832"/>
    <w:rsid w:val="00056C05"/>
    <w:rsid w:val="00073193"/>
    <w:rsid w:val="0007482B"/>
    <w:rsid w:val="00082F56"/>
    <w:rsid w:val="000916D7"/>
    <w:rsid w:val="00097F4F"/>
    <w:rsid w:val="000A192B"/>
    <w:rsid w:val="000C4FD5"/>
    <w:rsid w:val="000D1F88"/>
    <w:rsid w:val="000E078E"/>
    <w:rsid w:val="000E4D8C"/>
    <w:rsid w:val="000F1B43"/>
    <w:rsid w:val="000F3F0B"/>
    <w:rsid w:val="00100057"/>
    <w:rsid w:val="00100E55"/>
    <w:rsid w:val="00112D8F"/>
    <w:rsid w:val="00121794"/>
    <w:rsid w:val="00127941"/>
    <w:rsid w:val="00132407"/>
    <w:rsid w:val="00132A0B"/>
    <w:rsid w:val="0014237E"/>
    <w:rsid w:val="00152483"/>
    <w:rsid w:val="00153B65"/>
    <w:rsid w:val="00155859"/>
    <w:rsid w:val="001618A8"/>
    <w:rsid w:val="001669A8"/>
    <w:rsid w:val="00167B75"/>
    <w:rsid w:val="0017558C"/>
    <w:rsid w:val="00176D25"/>
    <w:rsid w:val="0019129B"/>
    <w:rsid w:val="001A150F"/>
    <w:rsid w:val="001C1F75"/>
    <w:rsid w:val="001C24BC"/>
    <w:rsid w:val="001F421D"/>
    <w:rsid w:val="001F5EFA"/>
    <w:rsid w:val="00200638"/>
    <w:rsid w:val="00204D3F"/>
    <w:rsid w:val="00205E69"/>
    <w:rsid w:val="002104D2"/>
    <w:rsid w:val="00211D8C"/>
    <w:rsid w:val="002167B8"/>
    <w:rsid w:val="00221968"/>
    <w:rsid w:val="00232C81"/>
    <w:rsid w:val="00237735"/>
    <w:rsid w:val="00247543"/>
    <w:rsid w:val="00256FB2"/>
    <w:rsid w:val="00280EB5"/>
    <w:rsid w:val="00284E5F"/>
    <w:rsid w:val="00284FD4"/>
    <w:rsid w:val="002A6B56"/>
    <w:rsid w:val="002C5486"/>
    <w:rsid w:val="002E58A7"/>
    <w:rsid w:val="002F327C"/>
    <w:rsid w:val="002F6446"/>
    <w:rsid w:val="003006BA"/>
    <w:rsid w:val="00310B33"/>
    <w:rsid w:val="003122F9"/>
    <w:rsid w:val="003169C4"/>
    <w:rsid w:val="0034755E"/>
    <w:rsid w:val="00347C0D"/>
    <w:rsid w:val="00347D8B"/>
    <w:rsid w:val="00364BD8"/>
    <w:rsid w:val="0037180A"/>
    <w:rsid w:val="00382516"/>
    <w:rsid w:val="00383B7A"/>
    <w:rsid w:val="00385ADE"/>
    <w:rsid w:val="00386EB3"/>
    <w:rsid w:val="0039484D"/>
    <w:rsid w:val="003A2466"/>
    <w:rsid w:val="003D4F0B"/>
    <w:rsid w:val="003D7365"/>
    <w:rsid w:val="003E22F7"/>
    <w:rsid w:val="004001F6"/>
    <w:rsid w:val="00421EDE"/>
    <w:rsid w:val="00432492"/>
    <w:rsid w:val="00450467"/>
    <w:rsid w:val="00455260"/>
    <w:rsid w:val="0046035C"/>
    <w:rsid w:val="00472F9F"/>
    <w:rsid w:val="004918A8"/>
    <w:rsid w:val="00491EED"/>
    <w:rsid w:val="004A214F"/>
    <w:rsid w:val="004A429C"/>
    <w:rsid w:val="004A435E"/>
    <w:rsid w:val="004B1BC6"/>
    <w:rsid w:val="004C608F"/>
    <w:rsid w:val="004D324F"/>
    <w:rsid w:val="0050363B"/>
    <w:rsid w:val="00506AD2"/>
    <w:rsid w:val="00526BD2"/>
    <w:rsid w:val="005311CE"/>
    <w:rsid w:val="00534DC9"/>
    <w:rsid w:val="0054264C"/>
    <w:rsid w:val="00542D6F"/>
    <w:rsid w:val="005457C8"/>
    <w:rsid w:val="00545936"/>
    <w:rsid w:val="00547E19"/>
    <w:rsid w:val="00551ACC"/>
    <w:rsid w:val="00567C3C"/>
    <w:rsid w:val="0057693B"/>
    <w:rsid w:val="0058318B"/>
    <w:rsid w:val="005C518D"/>
    <w:rsid w:val="005C6726"/>
    <w:rsid w:val="005E184D"/>
    <w:rsid w:val="005F5CAA"/>
    <w:rsid w:val="005F63B4"/>
    <w:rsid w:val="006028FF"/>
    <w:rsid w:val="00604E1C"/>
    <w:rsid w:val="00606926"/>
    <w:rsid w:val="006277FA"/>
    <w:rsid w:val="006342B6"/>
    <w:rsid w:val="006371B2"/>
    <w:rsid w:val="00645FBA"/>
    <w:rsid w:val="006460D0"/>
    <w:rsid w:val="006514D5"/>
    <w:rsid w:val="00652D72"/>
    <w:rsid w:val="00653AFD"/>
    <w:rsid w:val="0065570F"/>
    <w:rsid w:val="00657077"/>
    <w:rsid w:val="00657928"/>
    <w:rsid w:val="00660551"/>
    <w:rsid w:val="006621C0"/>
    <w:rsid w:val="0066487B"/>
    <w:rsid w:val="00682680"/>
    <w:rsid w:val="00683C60"/>
    <w:rsid w:val="006C0250"/>
    <w:rsid w:val="006D35DB"/>
    <w:rsid w:val="006F2D99"/>
    <w:rsid w:val="006F31C7"/>
    <w:rsid w:val="006F4BC9"/>
    <w:rsid w:val="00737B66"/>
    <w:rsid w:val="00745EC0"/>
    <w:rsid w:val="0075028A"/>
    <w:rsid w:val="00754585"/>
    <w:rsid w:val="007630DA"/>
    <w:rsid w:val="00770D55"/>
    <w:rsid w:val="00774E25"/>
    <w:rsid w:val="0077569F"/>
    <w:rsid w:val="007A6DB5"/>
    <w:rsid w:val="007E0778"/>
    <w:rsid w:val="007E4AD0"/>
    <w:rsid w:val="007F15A3"/>
    <w:rsid w:val="007F3F11"/>
    <w:rsid w:val="007F6957"/>
    <w:rsid w:val="00801B49"/>
    <w:rsid w:val="00804292"/>
    <w:rsid w:val="008226F0"/>
    <w:rsid w:val="00827CB8"/>
    <w:rsid w:val="00836B39"/>
    <w:rsid w:val="00844661"/>
    <w:rsid w:val="0084785E"/>
    <w:rsid w:val="00852FB8"/>
    <w:rsid w:val="00862ADE"/>
    <w:rsid w:val="0086309F"/>
    <w:rsid w:val="00874355"/>
    <w:rsid w:val="00876A2B"/>
    <w:rsid w:val="008902C5"/>
    <w:rsid w:val="00891F47"/>
    <w:rsid w:val="00892BA8"/>
    <w:rsid w:val="008A422B"/>
    <w:rsid w:val="008A434A"/>
    <w:rsid w:val="008C5BD4"/>
    <w:rsid w:val="00905C60"/>
    <w:rsid w:val="00913D48"/>
    <w:rsid w:val="009344B0"/>
    <w:rsid w:val="00937152"/>
    <w:rsid w:val="00937A35"/>
    <w:rsid w:val="009434D0"/>
    <w:rsid w:val="009443C1"/>
    <w:rsid w:val="00946103"/>
    <w:rsid w:val="0096302F"/>
    <w:rsid w:val="00963DCD"/>
    <w:rsid w:val="00965F84"/>
    <w:rsid w:val="0097174C"/>
    <w:rsid w:val="0097554B"/>
    <w:rsid w:val="00981192"/>
    <w:rsid w:val="00981239"/>
    <w:rsid w:val="00984862"/>
    <w:rsid w:val="009B6C32"/>
    <w:rsid w:val="009C38E3"/>
    <w:rsid w:val="009D52CA"/>
    <w:rsid w:val="009E7C43"/>
    <w:rsid w:val="00A15633"/>
    <w:rsid w:val="00A242BD"/>
    <w:rsid w:val="00A25EEB"/>
    <w:rsid w:val="00A26E70"/>
    <w:rsid w:val="00A2722F"/>
    <w:rsid w:val="00A31721"/>
    <w:rsid w:val="00A35BC8"/>
    <w:rsid w:val="00A40F8A"/>
    <w:rsid w:val="00A41E83"/>
    <w:rsid w:val="00A429D9"/>
    <w:rsid w:val="00A45084"/>
    <w:rsid w:val="00A452CF"/>
    <w:rsid w:val="00A56537"/>
    <w:rsid w:val="00A626E2"/>
    <w:rsid w:val="00A634E0"/>
    <w:rsid w:val="00A6459B"/>
    <w:rsid w:val="00A80CA5"/>
    <w:rsid w:val="00A93DE0"/>
    <w:rsid w:val="00A93E64"/>
    <w:rsid w:val="00A94EF3"/>
    <w:rsid w:val="00AA0368"/>
    <w:rsid w:val="00AA2145"/>
    <w:rsid w:val="00AA3071"/>
    <w:rsid w:val="00AA62EF"/>
    <w:rsid w:val="00AA6E4C"/>
    <w:rsid w:val="00AB33CD"/>
    <w:rsid w:val="00AC4CD2"/>
    <w:rsid w:val="00AD13CE"/>
    <w:rsid w:val="00AE2971"/>
    <w:rsid w:val="00AF630C"/>
    <w:rsid w:val="00B046A8"/>
    <w:rsid w:val="00B144F6"/>
    <w:rsid w:val="00B327E6"/>
    <w:rsid w:val="00B40BAE"/>
    <w:rsid w:val="00B42A96"/>
    <w:rsid w:val="00B42CF1"/>
    <w:rsid w:val="00B514C7"/>
    <w:rsid w:val="00B53143"/>
    <w:rsid w:val="00B557EA"/>
    <w:rsid w:val="00B70223"/>
    <w:rsid w:val="00B731D3"/>
    <w:rsid w:val="00B7443D"/>
    <w:rsid w:val="00B84CC7"/>
    <w:rsid w:val="00B87B48"/>
    <w:rsid w:val="00B934F2"/>
    <w:rsid w:val="00B93988"/>
    <w:rsid w:val="00BA0B51"/>
    <w:rsid w:val="00BB61FA"/>
    <w:rsid w:val="00BB6B5D"/>
    <w:rsid w:val="00BB7593"/>
    <w:rsid w:val="00BD0E45"/>
    <w:rsid w:val="00BD5729"/>
    <w:rsid w:val="00BE3D96"/>
    <w:rsid w:val="00C112D3"/>
    <w:rsid w:val="00C11AD7"/>
    <w:rsid w:val="00C27C4D"/>
    <w:rsid w:val="00C34872"/>
    <w:rsid w:val="00C4282C"/>
    <w:rsid w:val="00C46E24"/>
    <w:rsid w:val="00C67F0F"/>
    <w:rsid w:val="00C72CE3"/>
    <w:rsid w:val="00C7345A"/>
    <w:rsid w:val="00C76CB8"/>
    <w:rsid w:val="00C76F63"/>
    <w:rsid w:val="00C82BC2"/>
    <w:rsid w:val="00C82C50"/>
    <w:rsid w:val="00C94966"/>
    <w:rsid w:val="00C97B56"/>
    <w:rsid w:val="00C97CE2"/>
    <w:rsid w:val="00CA35AD"/>
    <w:rsid w:val="00CB5EF7"/>
    <w:rsid w:val="00CC354C"/>
    <w:rsid w:val="00CC413A"/>
    <w:rsid w:val="00CD2407"/>
    <w:rsid w:val="00CD5312"/>
    <w:rsid w:val="00CE0AD0"/>
    <w:rsid w:val="00CE22AE"/>
    <w:rsid w:val="00CE5061"/>
    <w:rsid w:val="00CE6FDE"/>
    <w:rsid w:val="00CE7C91"/>
    <w:rsid w:val="00CF0759"/>
    <w:rsid w:val="00CF6699"/>
    <w:rsid w:val="00D0652B"/>
    <w:rsid w:val="00D16890"/>
    <w:rsid w:val="00D16BB0"/>
    <w:rsid w:val="00D335AE"/>
    <w:rsid w:val="00D42E20"/>
    <w:rsid w:val="00D61A8D"/>
    <w:rsid w:val="00D7110D"/>
    <w:rsid w:val="00D803AA"/>
    <w:rsid w:val="00D80545"/>
    <w:rsid w:val="00D830D2"/>
    <w:rsid w:val="00D923DE"/>
    <w:rsid w:val="00DA0031"/>
    <w:rsid w:val="00DA2402"/>
    <w:rsid w:val="00DA3B91"/>
    <w:rsid w:val="00DA4433"/>
    <w:rsid w:val="00DA5A76"/>
    <w:rsid w:val="00DB1A73"/>
    <w:rsid w:val="00DC3F60"/>
    <w:rsid w:val="00DC4DA7"/>
    <w:rsid w:val="00DD57FE"/>
    <w:rsid w:val="00DD75F8"/>
    <w:rsid w:val="00DF56F3"/>
    <w:rsid w:val="00E02759"/>
    <w:rsid w:val="00E12559"/>
    <w:rsid w:val="00E163ED"/>
    <w:rsid w:val="00E2178C"/>
    <w:rsid w:val="00E220A5"/>
    <w:rsid w:val="00E24066"/>
    <w:rsid w:val="00E33CBF"/>
    <w:rsid w:val="00E42F8D"/>
    <w:rsid w:val="00E43C3F"/>
    <w:rsid w:val="00E560FD"/>
    <w:rsid w:val="00E5766F"/>
    <w:rsid w:val="00E67150"/>
    <w:rsid w:val="00E73ACA"/>
    <w:rsid w:val="00E7443F"/>
    <w:rsid w:val="00E83CE6"/>
    <w:rsid w:val="00E87376"/>
    <w:rsid w:val="00EB66CE"/>
    <w:rsid w:val="00EB7516"/>
    <w:rsid w:val="00EC0C97"/>
    <w:rsid w:val="00EC73BE"/>
    <w:rsid w:val="00EE0FA5"/>
    <w:rsid w:val="00EE6204"/>
    <w:rsid w:val="00F00F69"/>
    <w:rsid w:val="00F01BB0"/>
    <w:rsid w:val="00F0488E"/>
    <w:rsid w:val="00F04B5C"/>
    <w:rsid w:val="00F3575B"/>
    <w:rsid w:val="00F41ED2"/>
    <w:rsid w:val="00F57826"/>
    <w:rsid w:val="00F606B5"/>
    <w:rsid w:val="00F64AD2"/>
    <w:rsid w:val="00F70F76"/>
    <w:rsid w:val="00F71E7E"/>
    <w:rsid w:val="00F825B5"/>
    <w:rsid w:val="00F944AC"/>
    <w:rsid w:val="00FA35C3"/>
    <w:rsid w:val="00FB423D"/>
    <w:rsid w:val="00FB6D2C"/>
    <w:rsid w:val="00FE3AF1"/>
    <w:rsid w:val="00FE502F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3B013BC8"/>
  <w15:docId w15:val="{267FA711-9271-4195-9C3A-8A4DFB97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E5F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3B7A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383B7A"/>
    <w:pPr>
      <w:keepNext/>
      <w:spacing w:after="0" w:line="240" w:lineRule="auto"/>
      <w:jc w:val="center"/>
      <w:outlineLvl w:val="4"/>
    </w:pPr>
    <w:rPr>
      <w:rFonts w:ascii="Comic Sans MS" w:eastAsia="Times New Roman" w:hAnsi="Comic Sans MS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79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79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94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A1563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76F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1E7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2E5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383B7A"/>
    <w:rPr>
      <w:rFonts w:ascii="Comic Sans MS" w:eastAsia="Times New Roman" w:hAnsi="Comic Sans MS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3B7A"/>
    <w:rPr>
      <w:rFonts w:ascii="Comic Sans MS" w:eastAsia="Times New Roman" w:hAnsi="Comic Sans MS"/>
      <w:b/>
      <w:bCs/>
      <w:sz w:val="22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383B7A"/>
    <w:pPr>
      <w:spacing w:after="0" w:line="240" w:lineRule="auto"/>
    </w:pPr>
    <w:rPr>
      <w:rFonts w:ascii="Comic Sans MS" w:eastAsia="Times New Roman" w:hAnsi="Comic Sans MS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83B7A"/>
    <w:rPr>
      <w:rFonts w:ascii="Comic Sans MS" w:eastAsia="Times New Roman" w:hAnsi="Comic Sans MS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383B7A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383B7A"/>
    <w:rPr>
      <w:rFonts w:ascii="Arial" w:eastAsia="Times New Roman" w:hAnsi="Arial"/>
      <w:sz w:val="22"/>
      <w:lang w:eastAsia="en-US"/>
    </w:rPr>
  </w:style>
  <w:style w:type="character" w:styleId="Strong">
    <w:name w:val="Strong"/>
    <w:uiPriority w:val="22"/>
    <w:qFormat/>
    <w:rsid w:val="005F63B4"/>
    <w:rPr>
      <w:b/>
      <w:bCs/>
    </w:rPr>
  </w:style>
  <w:style w:type="character" w:styleId="Emphasis">
    <w:name w:val="Emphasis"/>
    <w:basedOn w:val="DefaultParagraphFont"/>
    <w:uiPriority w:val="20"/>
    <w:qFormat/>
    <w:rsid w:val="00CE6FDE"/>
    <w:rPr>
      <w:i/>
      <w:iCs/>
    </w:rPr>
  </w:style>
  <w:style w:type="table" w:styleId="TableGrid">
    <w:name w:val="Table Grid"/>
    <w:basedOn w:val="TableNormal"/>
    <w:uiPriority w:val="59"/>
    <w:rsid w:val="00394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2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6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7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3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5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9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70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451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52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81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144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17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27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661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716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178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1912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423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669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6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0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1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48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18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0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7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31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1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795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224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37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484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026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812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027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610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0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3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8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23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91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4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956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935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50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682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687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485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034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191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864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352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388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5649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6892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6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4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23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4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29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89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01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364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245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736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894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94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820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369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4703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3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4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52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21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63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14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20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329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752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763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1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912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562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60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6195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9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3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6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46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2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57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36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2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042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29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934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289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864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630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285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649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443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1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4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37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12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1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487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973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0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45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269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51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466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675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298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8325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2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97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1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85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36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52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917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039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876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61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799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117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369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774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341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556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twitter.com/SFlemingTPA" TargetMode="External"/><Relationship Id="rId7" Type="http://schemas.openxmlformats.org/officeDocument/2006/relationships/image" Target="media/image1.png"/><Relationship Id="rId2" Type="http://schemas.openxmlformats.org/officeDocument/2006/relationships/hyperlink" Target="https://thepioneeracademy.co.uk/bromley/primary/stewartfleming" TargetMode="External"/><Relationship Id="rId1" Type="http://schemas.openxmlformats.org/officeDocument/2006/relationships/hyperlink" Target="mailto:admin@stewartfleming.bromley.sch.uk" TargetMode="External"/><Relationship Id="rId6" Type="http://schemas.openxmlformats.org/officeDocument/2006/relationships/hyperlink" Target="https://twitter.com/SFlemingTPA" TargetMode="External"/><Relationship Id="rId5" Type="http://schemas.openxmlformats.org/officeDocument/2006/relationships/hyperlink" Target="https://thepioneeracademy.co.uk/bromley/primary/stewartfleming" TargetMode="External"/><Relationship Id="rId4" Type="http://schemas.openxmlformats.org/officeDocument/2006/relationships/hyperlink" Target="mailto:admin@stewartfleming.bromley.sch.uk" TargetMode="Externa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26D8-0EF7-4CA5-BD84-275A3118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sheehyp</dc:creator>
  <cp:lastModifiedBy>Lydia Coss</cp:lastModifiedBy>
  <cp:revision>3</cp:revision>
  <cp:lastPrinted>2023-09-07T07:58:00Z</cp:lastPrinted>
  <dcterms:created xsi:type="dcterms:W3CDTF">2025-08-13T08:31:00Z</dcterms:created>
  <dcterms:modified xsi:type="dcterms:W3CDTF">2025-08-31T14:10:00Z</dcterms:modified>
</cp:coreProperties>
</file>